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B24C4" w14:textId="0FB5E481" w:rsidR="007C4461" w:rsidRDefault="007C4461" w:rsidP="00BF0D2E">
      <w:pPr>
        <w:pStyle w:val="Style1"/>
        <w:jc w:val="center"/>
        <w:rPr>
          <w:rFonts w:ascii="Cooper Black" w:hAnsi="Cooper Black" w:cs="Times New Roman (Headings CS)"/>
          <w:color w:val="1F497D" w:themeColor="text2"/>
        </w:rPr>
      </w:pPr>
      <w:r w:rsidRPr="00BF0D2E">
        <w:rPr>
          <w:rFonts w:ascii="Cooper Black" w:hAnsi="Cooper Black" w:cs="Times New Roman (Headings CS)"/>
          <w:color w:val="1F497D" w:themeColor="text2"/>
        </w:rPr>
        <w:t>Client Consent Form</w:t>
      </w:r>
    </w:p>
    <w:p w14:paraId="500BD718" w14:textId="77777777" w:rsidR="00BF0D2E" w:rsidRPr="00BF0D2E" w:rsidRDefault="00BF0D2E" w:rsidP="00BF0D2E">
      <w:pPr>
        <w:pStyle w:val="Style1"/>
        <w:jc w:val="center"/>
        <w:rPr>
          <w:rFonts w:ascii="Cooper Black" w:hAnsi="Cooper Black" w:cs="Times New Roman (Headings CS)"/>
          <w:color w:val="1F497D" w:themeColor="text2"/>
        </w:rPr>
      </w:pPr>
      <w:bookmarkStart w:id="0" w:name="_GoBack"/>
      <w:bookmarkEnd w:id="0"/>
    </w:p>
    <w:p w14:paraId="79D358BD" w14:textId="5B82908C" w:rsidR="007C4461" w:rsidRPr="00C3741D" w:rsidRDefault="00163F50" w:rsidP="007C4461">
      <w:pPr>
        <w:pStyle w:val="NoSpacing"/>
        <w:rPr>
          <w:b/>
          <w:i/>
          <w:u w:val="single"/>
        </w:rPr>
      </w:pPr>
      <w:r>
        <w:rPr>
          <w:noProof/>
        </w:rPr>
        <mc:AlternateContent>
          <mc:Choice Requires="wps">
            <w:drawing>
              <wp:anchor distT="0" distB="0" distL="114300" distR="114300" simplePos="0" relativeHeight="251659264" behindDoc="0" locked="0" layoutInCell="1" allowOverlap="1" wp14:anchorId="3AF03F00" wp14:editId="32B6C3C2">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D35EC8" w14:textId="77777777" w:rsidR="00163F50" w:rsidRDefault="00163F50" w:rsidP="007C4461">
                            <w:pPr>
                              <w:pStyle w:val="Style1"/>
                            </w:pPr>
                          </w:p>
                          <w:p w14:paraId="02E817BF" w14:textId="77777777" w:rsidR="00163F50" w:rsidRPr="00A6674E" w:rsidRDefault="00163F50" w:rsidP="00A6674E">
                            <w:pPr>
                              <w:pStyle w:val="NoSpacing"/>
                              <w:rPr>
                                <w:b/>
                                <w:noProof/>
                                <w:color w:val="C0504D" w:themeColor="accent2"/>
                              </w:rPr>
                            </w:pPr>
                            <w:r>
                              <w:rPr>
                                <w:b/>
                                <w:noProof/>
                                <w:color w:val="C0504D" w:themeColor="accent2"/>
                              </w:rPr>
                              <w:drawing>
                                <wp:inline distT="0" distB="0" distL="0" distR="0" wp14:anchorId="62DFE7FF" wp14:editId="42D409A3">
                                  <wp:extent cx="1654023" cy="1860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rtifications.jpg"/>
                                          <pic:cNvPicPr/>
                                        </pic:nvPicPr>
                                        <pic:blipFill>
                                          <a:blip r:embed="rId8"/>
                                          <a:stretch>
                                            <a:fillRect/>
                                          </a:stretch>
                                        </pic:blipFill>
                                        <pic:spPr>
                                          <a:xfrm>
                                            <a:off x="0" y="0"/>
                                            <a:ext cx="1662038" cy="1869793"/>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AF03F00" id="_x0000_t202" coordsize="21600,21600" o:spt="202" path="m,l,21600r21600,l21600,xe">
                <v:stroke joinstyle="miter"/>
                <v:path gradientshapeok="t" o:connecttype="rect"/>
              </v:shapetype>
              <v:shape id="Text Box 20"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" filled="f" stroked="f" strokeweight=".5pt">
                <v:textbox style="mso-fit-shape-to-text:t">
                  <w:txbxContent>
                    <w:p w14:paraId="77D35EC8" w14:textId="77777777" w:rsidR="00163F50" w:rsidRDefault="00163F50" w:rsidP="007C4461">
                      <w:pPr>
                        <w:pStyle w:val="Style1"/>
                      </w:pPr>
                    </w:p>
                    <w:p w14:paraId="02E817BF" w14:textId="77777777" w:rsidR="00163F50" w:rsidRPr="00A6674E" w:rsidRDefault="00163F50" w:rsidP="00A6674E">
                      <w:pPr>
                        <w:pStyle w:val="NoSpacing"/>
                        <w:rPr>
                          <w:b/>
                          <w:noProof/>
                          <w:color w:val="C0504D" w:themeColor="accent2"/>
                        </w:rPr>
                      </w:pPr>
                      <w:r>
                        <w:rPr>
                          <w:b/>
                          <w:noProof/>
                          <w:color w:val="C0504D" w:themeColor="accent2"/>
                        </w:rPr>
                        <w:drawing>
                          <wp:inline distT="0" distB="0" distL="0" distR="0" wp14:anchorId="62DFE7FF" wp14:editId="42D409A3">
                            <wp:extent cx="1654023" cy="18607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rtifications.jpg"/>
                                    <pic:cNvPicPr/>
                                  </pic:nvPicPr>
                                  <pic:blipFill>
                                    <a:blip r:embed="rId8"/>
                                    <a:stretch>
                                      <a:fillRect/>
                                    </a:stretch>
                                  </pic:blipFill>
                                  <pic:spPr>
                                    <a:xfrm>
                                      <a:off x="0" y="0"/>
                                      <a:ext cx="1662038" cy="1869793"/>
                                    </a:xfrm>
                                    <a:prstGeom prst="rect">
                                      <a:avLst/>
                                    </a:prstGeom>
                                  </pic:spPr>
                                </pic:pic>
                              </a:graphicData>
                            </a:graphic>
                          </wp:inline>
                        </w:drawing>
                      </w:r>
                    </w:p>
                  </w:txbxContent>
                </v:textbox>
                <w10:wrap type="square"/>
              </v:shape>
            </w:pict>
          </mc:Fallback>
        </mc:AlternateContent>
      </w:r>
    </w:p>
    <w:p w14:paraId="3C005102" w14:textId="77777777" w:rsidR="007C4461" w:rsidRPr="00927D5E" w:rsidRDefault="007C4461" w:rsidP="007C4461">
      <w:pPr>
        <w:pStyle w:val="NoSpacing"/>
        <w:rPr>
          <w:rFonts w:asciiTheme="majorHAnsi" w:hAnsiTheme="majorHAnsi"/>
          <w:color w:val="262626" w:themeColor="text1" w:themeTint="D9"/>
        </w:rPr>
      </w:pPr>
      <w:r w:rsidRPr="00927D5E">
        <w:rPr>
          <w:rFonts w:asciiTheme="majorHAnsi" w:hAnsiTheme="majorHAnsi"/>
          <w:color w:val="262626" w:themeColor="text1" w:themeTint="D9"/>
        </w:rPr>
        <w:t>EDUCATION AND TRAINING:</w:t>
      </w:r>
    </w:p>
    <w:p w14:paraId="7330876D" w14:textId="77777777" w:rsidR="007C4461" w:rsidRDefault="007C4461" w:rsidP="007C4461">
      <w:pPr>
        <w:pStyle w:val="NoSpacing"/>
        <w:rPr>
          <w:b/>
          <w:i/>
          <w:u w:val="single"/>
        </w:rPr>
      </w:pPr>
    </w:p>
    <w:p w14:paraId="498A746F" w14:textId="622B6372" w:rsidR="007C4461" w:rsidRDefault="00163F50" w:rsidP="007C4461">
      <w:pPr>
        <w:pStyle w:val="NoSpacing"/>
        <w:rPr>
          <w:color w:val="262626" w:themeColor="text1" w:themeTint="D9"/>
          <w:sz w:val="20"/>
          <w:szCs w:val="20"/>
        </w:rPr>
      </w:pPr>
      <w:r>
        <w:rPr>
          <w:color w:val="262626" w:themeColor="text1" w:themeTint="D9"/>
          <w:sz w:val="20"/>
          <w:szCs w:val="20"/>
        </w:rPr>
        <w:t>After graduating from the Soma Institute of Chicago om 2006, I was licensed in the State of Illinois and Nationally by the NCBTMB in massage therapy, with a specialization in clinical massage. The massage portion of my business is “Fixit Massage” as I get to the heart of muscle issues causing pain and limitations to daily life.  Since 20006 I started adding on energy therapies to compliment the hands-on work.  Most recently I became Emotion Code and Body Code certified by Discover Healing, which ties together the clinical with the energetic for powerful, lasting results.</w:t>
      </w:r>
    </w:p>
    <w:p w14:paraId="006D442B" w14:textId="77777777" w:rsidR="00163F50" w:rsidRPr="00296468" w:rsidRDefault="00163F50" w:rsidP="007C4461">
      <w:pPr>
        <w:pStyle w:val="NoSpacing"/>
        <w:rPr>
          <w:color w:val="FF0000"/>
          <w:sz w:val="20"/>
          <w:szCs w:val="20"/>
        </w:rPr>
      </w:pPr>
    </w:p>
    <w:p w14:paraId="3D40D560" w14:textId="77777777" w:rsidR="00163F50" w:rsidRDefault="00163F50" w:rsidP="007C4461">
      <w:pPr>
        <w:pStyle w:val="NoSpacing"/>
        <w:rPr>
          <w:rFonts w:asciiTheme="majorHAnsi" w:hAnsiTheme="majorHAnsi"/>
          <w:color w:val="262626" w:themeColor="text1" w:themeTint="D9"/>
          <w:szCs w:val="24"/>
        </w:rPr>
      </w:pPr>
    </w:p>
    <w:p w14:paraId="61286F9D" w14:textId="77777777" w:rsidR="00163F50" w:rsidRDefault="00163F50" w:rsidP="007C4461">
      <w:pPr>
        <w:pStyle w:val="NoSpacing"/>
        <w:rPr>
          <w:rFonts w:asciiTheme="majorHAnsi" w:hAnsiTheme="majorHAnsi"/>
          <w:color w:val="262626" w:themeColor="text1" w:themeTint="D9"/>
          <w:szCs w:val="24"/>
        </w:rPr>
      </w:pPr>
    </w:p>
    <w:p w14:paraId="53DB4D14" w14:textId="77777777" w:rsidR="00163F50" w:rsidRDefault="00163F50" w:rsidP="007C4461">
      <w:pPr>
        <w:pStyle w:val="NoSpacing"/>
        <w:rPr>
          <w:rFonts w:asciiTheme="majorHAnsi" w:hAnsiTheme="majorHAnsi"/>
          <w:color w:val="262626" w:themeColor="text1" w:themeTint="D9"/>
          <w:szCs w:val="24"/>
        </w:rPr>
      </w:pPr>
    </w:p>
    <w:p w14:paraId="7BA3EC64" w14:textId="77777777" w:rsidR="00163F50" w:rsidRDefault="00163F50" w:rsidP="007C4461">
      <w:pPr>
        <w:pStyle w:val="NoSpacing"/>
        <w:rPr>
          <w:rFonts w:asciiTheme="majorHAnsi" w:hAnsiTheme="majorHAnsi"/>
          <w:color w:val="262626" w:themeColor="text1" w:themeTint="D9"/>
          <w:szCs w:val="24"/>
        </w:rPr>
      </w:pPr>
    </w:p>
    <w:p w14:paraId="7A8AB765" w14:textId="1F28CF42" w:rsidR="007C4461" w:rsidRPr="00927D5E" w:rsidRDefault="007C4461" w:rsidP="007C4461">
      <w:pPr>
        <w:pStyle w:val="NoSpacing"/>
        <w:rPr>
          <w:rFonts w:asciiTheme="majorHAnsi" w:hAnsiTheme="majorHAnsi"/>
          <w:color w:val="262626" w:themeColor="text1" w:themeTint="D9"/>
          <w:szCs w:val="24"/>
        </w:rPr>
      </w:pPr>
      <w:r w:rsidRPr="00927D5E">
        <w:rPr>
          <w:rFonts w:asciiTheme="majorHAnsi" w:hAnsiTheme="majorHAnsi"/>
          <w:color w:val="262626" w:themeColor="text1" w:themeTint="D9"/>
          <w:szCs w:val="24"/>
        </w:rPr>
        <w:t>BASIC DESCRIPTION OF EMOTION CODE/BODY CODE SERVICES AND TECHNIQUES:</w:t>
      </w:r>
    </w:p>
    <w:p w14:paraId="36AAA862" w14:textId="77777777" w:rsidR="007C4461" w:rsidRPr="00813BE7" w:rsidRDefault="007C4461" w:rsidP="007C4461">
      <w:pPr>
        <w:pStyle w:val="NoSpacing"/>
        <w:rPr>
          <w:color w:val="262626" w:themeColor="text1" w:themeTint="D9"/>
          <w:sz w:val="24"/>
          <w:szCs w:val="24"/>
        </w:rPr>
      </w:pPr>
    </w:p>
    <w:p w14:paraId="4C0A99D5"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The Emotion Code &amp; Body Code techniques are simple ways to rid the body of emotional baggage helping you feel freer, happier and healthier!  Because the body is made of pure energy, the negative energies of trapped emotions can exert a damaging force on the body, which worsens over time. Trapped Emotions cause pain, self-sabotage, emotional problems and all kinds of malfunction and disease.</w:t>
      </w:r>
    </w:p>
    <w:p w14:paraId="4DBC5F3D" w14:textId="77777777" w:rsidR="007C4461" w:rsidRPr="00813BE7" w:rsidRDefault="007C4461" w:rsidP="007C4461">
      <w:pPr>
        <w:pStyle w:val="NoSpacing"/>
        <w:rPr>
          <w:color w:val="262626" w:themeColor="text1" w:themeTint="D9"/>
          <w:sz w:val="20"/>
          <w:szCs w:val="20"/>
        </w:rPr>
      </w:pPr>
    </w:p>
    <w:p w14:paraId="4E9E7F5A"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The Body Code is an advanced healing technique bringing balance in six different ways.</w:t>
      </w:r>
    </w:p>
    <w:p w14:paraId="31887185" w14:textId="77777777" w:rsidR="007C4461" w:rsidRPr="00813BE7" w:rsidRDefault="007C4461" w:rsidP="007C4461">
      <w:pPr>
        <w:pStyle w:val="NoSpacing"/>
        <w:numPr>
          <w:ilvl w:val="0"/>
          <w:numId w:val="21"/>
        </w:numPr>
        <w:spacing w:before="240"/>
        <w:rPr>
          <w:color w:val="262626" w:themeColor="text1" w:themeTint="D9"/>
          <w:sz w:val="20"/>
          <w:szCs w:val="20"/>
        </w:rPr>
      </w:pPr>
      <w:r w:rsidRPr="00EE48EE">
        <w:rPr>
          <w:rFonts w:ascii="Franklin Gothic Demi Cond" w:hAnsi="Franklin Gothic Demi Cond"/>
          <w:b/>
          <w:bCs/>
          <w:color w:val="262626" w:themeColor="text1" w:themeTint="D9"/>
          <w:sz w:val="20"/>
          <w:szCs w:val="20"/>
          <w:bdr w:val="none" w:sz="0" w:space="0" w:color="auto" w:frame="1"/>
        </w:rPr>
        <w:t>Energy:</w:t>
      </w:r>
      <w:r w:rsidRPr="00813BE7">
        <w:rPr>
          <w:rFonts w:asciiTheme="majorHAnsi" w:hAnsiTheme="majorHAnsi"/>
          <w:b/>
          <w:bCs/>
          <w:color w:val="262626" w:themeColor="text1" w:themeTint="D9"/>
          <w:sz w:val="20"/>
          <w:szCs w:val="20"/>
          <w:bdr w:val="none" w:sz="0" w:space="0" w:color="auto" w:frame="1"/>
        </w:rPr>
        <w:t xml:space="preserve"> </w:t>
      </w:r>
      <w:r w:rsidRPr="00813BE7">
        <w:rPr>
          <w:rFonts w:asciiTheme="majorHAnsi" w:hAnsiTheme="majorHAnsi"/>
          <w:color w:val="262626" w:themeColor="text1" w:themeTint="D9"/>
          <w:sz w:val="20"/>
          <w:szCs w:val="20"/>
          <w:bdr w:val="none" w:sz="0" w:space="0" w:color="auto" w:frame="1"/>
        </w:rPr>
        <w:t> </w:t>
      </w:r>
      <w:r w:rsidRPr="00813BE7">
        <w:rPr>
          <w:color w:val="262626" w:themeColor="text1" w:themeTint="D9"/>
          <w:sz w:val="20"/>
          <w:szCs w:val="20"/>
          <w:bdr w:val="none" w:sz="0" w:space="0" w:color="auto" w:frame="1"/>
        </w:rPr>
        <w:t>To correct this area of imbalance, I identify and remove damaging emotional and mental energies that can become trapped in the body during stressful emotional events.</w:t>
      </w:r>
    </w:p>
    <w:p w14:paraId="5A77BC47" w14:textId="77777777" w:rsidR="007C4461" w:rsidRPr="00813BE7" w:rsidRDefault="007C4461" w:rsidP="007C4461">
      <w:pPr>
        <w:pStyle w:val="NoSpacing"/>
        <w:numPr>
          <w:ilvl w:val="0"/>
          <w:numId w:val="20"/>
        </w:numPr>
        <w:spacing w:before="240"/>
        <w:rPr>
          <w:color w:val="262626" w:themeColor="text1" w:themeTint="D9"/>
          <w:sz w:val="20"/>
          <w:szCs w:val="20"/>
        </w:rPr>
      </w:pPr>
      <w:r w:rsidRPr="00EE48EE">
        <w:rPr>
          <w:rFonts w:ascii="Franklin Gothic Demi Cond" w:hAnsi="Franklin Gothic Demi Cond"/>
          <w:b/>
          <w:bCs/>
          <w:color w:val="262626" w:themeColor="text1" w:themeTint="D9"/>
          <w:sz w:val="20"/>
          <w:szCs w:val="20"/>
          <w:bdr w:val="none" w:sz="0" w:space="0" w:color="auto" w:frame="1"/>
        </w:rPr>
        <w:t>Circuitry:</w:t>
      </w:r>
      <w:r w:rsidRPr="00813BE7">
        <w:rPr>
          <w:rFonts w:asciiTheme="majorHAnsi" w:hAnsiTheme="majorHAnsi"/>
          <w:color w:val="262626" w:themeColor="text1" w:themeTint="D9"/>
          <w:sz w:val="20"/>
          <w:szCs w:val="20"/>
          <w:bdr w:val="none" w:sz="0" w:space="0" w:color="auto" w:frame="1"/>
        </w:rPr>
        <w:t xml:space="preserve">  </w:t>
      </w:r>
      <w:r w:rsidRPr="00813BE7">
        <w:rPr>
          <w:color w:val="262626" w:themeColor="text1" w:themeTint="D9"/>
          <w:sz w:val="20"/>
          <w:szCs w:val="20"/>
          <w:bdr w:val="none" w:sz="0" w:space="0" w:color="auto" w:frame="1"/>
        </w:rPr>
        <w:t>Involves balancing the energy systems of the body including the chakras, the acupuncture meridians, the connection of the spiritual and physical body, and the energy circuits of organs and glands.</w:t>
      </w:r>
    </w:p>
    <w:p w14:paraId="3E7EDC24" w14:textId="77777777" w:rsidR="007C4461" w:rsidRPr="00813BE7" w:rsidRDefault="007C4461" w:rsidP="007C4461">
      <w:pPr>
        <w:pStyle w:val="NoSpacing"/>
        <w:numPr>
          <w:ilvl w:val="0"/>
          <w:numId w:val="20"/>
        </w:numPr>
        <w:spacing w:before="240"/>
        <w:rPr>
          <w:color w:val="262626" w:themeColor="text1" w:themeTint="D9"/>
          <w:sz w:val="20"/>
          <w:szCs w:val="20"/>
        </w:rPr>
      </w:pPr>
      <w:r w:rsidRPr="00EE48EE">
        <w:rPr>
          <w:rFonts w:ascii="Franklin Gothic Demi Cond" w:hAnsi="Franklin Gothic Demi Cond"/>
          <w:b/>
          <w:bCs/>
          <w:color w:val="262626" w:themeColor="text1" w:themeTint="D9"/>
          <w:sz w:val="20"/>
          <w:szCs w:val="20"/>
          <w:bdr w:val="none" w:sz="0" w:space="0" w:color="auto" w:frame="1"/>
        </w:rPr>
        <w:t>Toxicity:</w:t>
      </w:r>
      <w:r w:rsidRPr="00813BE7">
        <w:rPr>
          <w:rFonts w:asciiTheme="majorHAnsi" w:hAnsiTheme="majorHAnsi"/>
          <w:color w:val="262626" w:themeColor="text1" w:themeTint="D9"/>
          <w:sz w:val="20"/>
          <w:szCs w:val="20"/>
          <w:bdr w:val="none" w:sz="0" w:space="0" w:color="auto" w:frame="1"/>
        </w:rPr>
        <w:t> </w:t>
      </w:r>
      <w:r w:rsidRPr="00813BE7">
        <w:rPr>
          <w:color w:val="262626" w:themeColor="text1" w:themeTint="D9"/>
          <w:sz w:val="20"/>
          <w:szCs w:val="20"/>
          <w:bdr w:val="none" w:sz="0" w:space="0" w:color="auto" w:frame="1"/>
        </w:rPr>
        <w:t xml:space="preserve"> Identifies and addresses toxic agents that may or may not be diagnosed in medical tests. This can include removing energies and offering suggestions for detoxification.</w:t>
      </w:r>
    </w:p>
    <w:p w14:paraId="23D01D95" w14:textId="77777777" w:rsidR="007C4461" w:rsidRPr="00813BE7" w:rsidRDefault="007C4461" w:rsidP="007C4461">
      <w:pPr>
        <w:pStyle w:val="NoSpacing"/>
        <w:numPr>
          <w:ilvl w:val="0"/>
          <w:numId w:val="20"/>
        </w:numPr>
        <w:spacing w:before="240"/>
        <w:rPr>
          <w:color w:val="262626" w:themeColor="text1" w:themeTint="D9"/>
          <w:sz w:val="20"/>
          <w:szCs w:val="20"/>
        </w:rPr>
      </w:pPr>
      <w:r w:rsidRPr="00EE48EE">
        <w:rPr>
          <w:rFonts w:ascii="Franklin Gothic Demi Cond" w:hAnsi="Franklin Gothic Demi Cond"/>
          <w:b/>
          <w:color w:val="262626" w:themeColor="text1" w:themeTint="D9"/>
          <w:sz w:val="20"/>
          <w:szCs w:val="20"/>
          <w:bdr w:val="none" w:sz="0" w:space="0" w:color="auto" w:frame="1"/>
        </w:rPr>
        <w:t>Pathogens:</w:t>
      </w:r>
      <w:r w:rsidRPr="00813BE7">
        <w:rPr>
          <w:color w:val="262626" w:themeColor="text1" w:themeTint="D9"/>
          <w:sz w:val="20"/>
          <w:szCs w:val="20"/>
          <w:bdr w:val="none" w:sz="0" w:space="0" w:color="auto" w:frame="1"/>
        </w:rPr>
        <w:t xml:space="preserve">  Destructive and often elusive infections can be identified.  In addition to clearing energies, I can suggest other remedies to rid the body of these pathogens.</w:t>
      </w:r>
    </w:p>
    <w:p w14:paraId="020BA211" w14:textId="77777777" w:rsidR="007C4461" w:rsidRPr="00813BE7" w:rsidRDefault="007C4461" w:rsidP="007C4461">
      <w:pPr>
        <w:pStyle w:val="NoSpacing"/>
        <w:numPr>
          <w:ilvl w:val="0"/>
          <w:numId w:val="20"/>
        </w:numPr>
        <w:spacing w:before="240"/>
        <w:rPr>
          <w:color w:val="262626" w:themeColor="text1" w:themeTint="D9"/>
          <w:sz w:val="20"/>
          <w:szCs w:val="20"/>
        </w:rPr>
      </w:pPr>
      <w:r w:rsidRPr="00EE48EE">
        <w:rPr>
          <w:rFonts w:ascii="Franklin Gothic Demi Cond" w:hAnsi="Franklin Gothic Demi Cond"/>
          <w:b/>
          <w:bCs/>
          <w:color w:val="262626" w:themeColor="text1" w:themeTint="D9"/>
          <w:sz w:val="20"/>
          <w:szCs w:val="20"/>
          <w:bdr w:val="none" w:sz="0" w:space="0" w:color="auto" w:frame="1"/>
        </w:rPr>
        <w:t>Structural:</w:t>
      </w:r>
      <w:r w:rsidRPr="00813BE7">
        <w:rPr>
          <w:rFonts w:asciiTheme="majorHAnsi" w:hAnsiTheme="majorHAnsi"/>
          <w:color w:val="262626" w:themeColor="text1" w:themeTint="D9"/>
          <w:sz w:val="20"/>
          <w:szCs w:val="20"/>
          <w:bdr w:val="none" w:sz="0" w:space="0" w:color="auto" w:frame="1"/>
        </w:rPr>
        <w:t xml:space="preserve">  </w:t>
      </w:r>
      <w:r w:rsidRPr="00813BE7">
        <w:rPr>
          <w:color w:val="262626" w:themeColor="text1" w:themeTint="D9"/>
          <w:sz w:val="20"/>
          <w:szCs w:val="20"/>
          <w:bdr w:val="none" w:sz="0" w:space="0" w:color="auto" w:frame="1"/>
        </w:rPr>
        <w:t>Imbalances in the bones, organs, connective tissue, muscles and nerves can be identified and balanced non-invasively to gently restore stability to the physical body.</w:t>
      </w:r>
    </w:p>
    <w:p w14:paraId="13551DDA" w14:textId="77777777" w:rsidR="007C4461" w:rsidRPr="00813BE7" w:rsidRDefault="007C4461" w:rsidP="007C4461">
      <w:pPr>
        <w:pStyle w:val="NoSpacing"/>
        <w:numPr>
          <w:ilvl w:val="0"/>
          <w:numId w:val="20"/>
        </w:numPr>
        <w:spacing w:before="240"/>
        <w:rPr>
          <w:color w:val="262626" w:themeColor="text1" w:themeTint="D9"/>
        </w:rPr>
      </w:pPr>
      <w:r w:rsidRPr="00EE48EE">
        <w:rPr>
          <w:rFonts w:ascii="Franklin Gothic Demi Cond" w:hAnsi="Franklin Gothic Demi Cond"/>
          <w:b/>
          <w:bCs/>
          <w:color w:val="262626" w:themeColor="text1" w:themeTint="D9"/>
          <w:sz w:val="20"/>
          <w:szCs w:val="20"/>
          <w:bdr w:val="none" w:sz="0" w:space="0" w:color="auto" w:frame="1"/>
        </w:rPr>
        <w:t>Nutritional:</w:t>
      </w:r>
      <w:r w:rsidRPr="00813BE7">
        <w:rPr>
          <w:rFonts w:asciiTheme="majorHAnsi" w:hAnsiTheme="majorHAnsi"/>
          <w:color w:val="262626" w:themeColor="text1" w:themeTint="D9"/>
          <w:sz w:val="20"/>
          <w:szCs w:val="20"/>
          <w:bdr w:val="none" w:sz="0" w:space="0" w:color="auto" w:frame="1"/>
        </w:rPr>
        <w:t xml:space="preserve">  </w:t>
      </w:r>
      <w:r w:rsidRPr="00813BE7">
        <w:rPr>
          <w:color w:val="262626" w:themeColor="text1" w:themeTint="D9"/>
          <w:sz w:val="20"/>
          <w:szCs w:val="20"/>
          <w:bdr w:val="none" w:sz="0" w:space="0" w:color="auto" w:frame="1"/>
        </w:rPr>
        <w:t xml:space="preserve">This can involve identifying nutrient deficiencies as well as imbalances such as dehydration, magnetic field deficiency or a need for certain healing foods. </w:t>
      </w:r>
    </w:p>
    <w:p w14:paraId="4366E61A" w14:textId="77777777" w:rsidR="007C4461" w:rsidRDefault="007C4461" w:rsidP="007C4461">
      <w:pPr>
        <w:pStyle w:val="NoSpacing"/>
      </w:pPr>
    </w:p>
    <w:p w14:paraId="5D963CE0" w14:textId="77777777" w:rsidR="007C4461" w:rsidRDefault="007C4461" w:rsidP="007C4461">
      <w:pPr>
        <w:pStyle w:val="NoSpacing"/>
        <w:rPr>
          <w:b/>
          <w:color w:val="000000" w:themeColor="text1"/>
          <w:u w:val="single"/>
        </w:rPr>
      </w:pPr>
    </w:p>
    <w:p w14:paraId="67AA3783" w14:textId="77777777" w:rsidR="007C4461" w:rsidRDefault="007C4461" w:rsidP="007C4461">
      <w:pPr>
        <w:rPr>
          <w:rFonts w:asciiTheme="majorHAnsi" w:hAnsiTheme="majorHAnsi"/>
          <w:b/>
          <w:color w:val="000000" w:themeColor="text1"/>
          <w:sz w:val="22"/>
          <w:szCs w:val="22"/>
          <w:lang w:eastAsia="en-US"/>
        </w:rPr>
      </w:pPr>
      <w:r>
        <w:rPr>
          <w:rFonts w:asciiTheme="majorHAnsi" w:hAnsiTheme="majorHAnsi"/>
          <w:b/>
          <w:color w:val="000000" w:themeColor="text1"/>
        </w:rPr>
        <w:br w:type="page"/>
      </w:r>
    </w:p>
    <w:p w14:paraId="08208A24" w14:textId="77777777" w:rsidR="007C4461" w:rsidRDefault="007C4461" w:rsidP="007C4461">
      <w:pPr>
        <w:pStyle w:val="NoSpacing"/>
        <w:rPr>
          <w:rFonts w:asciiTheme="majorHAnsi" w:hAnsiTheme="majorHAnsi"/>
          <w:b/>
          <w:color w:val="000000" w:themeColor="text1"/>
        </w:rPr>
      </w:pPr>
    </w:p>
    <w:p w14:paraId="6360299E" w14:textId="77777777" w:rsidR="007C4461" w:rsidRPr="00927D5E" w:rsidRDefault="007C4461" w:rsidP="007C4461">
      <w:pPr>
        <w:pStyle w:val="NoSpacing"/>
        <w:rPr>
          <w:rFonts w:asciiTheme="majorHAnsi" w:hAnsiTheme="majorHAnsi"/>
          <w:color w:val="262626" w:themeColor="text1" w:themeTint="D9"/>
        </w:rPr>
      </w:pPr>
      <w:r w:rsidRPr="00927D5E">
        <w:rPr>
          <w:rFonts w:asciiTheme="majorHAnsi" w:hAnsiTheme="majorHAnsi"/>
          <w:color w:val="262626" w:themeColor="text1" w:themeTint="D9"/>
        </w:rPr>
        <w:t>DISCLOSURE OF HEALTH INFORMATION:</w:t>
      </w:r>
    </w:p>
    <w:p w14:paraId="7B29887B" w14:textId="77777777" w:rsidR="007C4461" w:rsidRPr="00813BE7" w:rsidRDefault="007C4461" w:rsidP="007C4461">
      <w:pPr>
        <w:pStyle w:val="NoSpacing"/>
        <w:rPr>
          <w:b/>
          <w:color w:val="262626" w:themeColor="text1" w:themeTint="D9"/>
          <w:u w:val="single"/>
        </w:rPr>
      </w:pPr>
    </w:p>
    <w:p w14:paraId="0365E115" w14:textId="027366DA" w:rsidR="007C4461" w:rsidRPr="00813BE7" w:rsidRDefault="00163F50" w:rsidP="007C4461">
      <w:pPr>
        <w:pStyle w:val="NoSpacing"/>
        <w:rPr>
          <w:color w:val="262626" w:themeColor="text1" w:themeTint="D9"/>
          <w:sz w:val="20"/>
          <w:szCs w:val="20"/>
        </w:rPr>
      </w:pPr>
      <w:r>
        <w:rPr>
          <w:color w:val="262626" w:themeColor="text1" w:themeTint="D9"/>
          <w:sz w:val="20"/>
          <w:szCs w:val="20"/>
        </w:rPr>
        <w:t>Please download the</w:t>
      </w:r>
      <w:r w:rsidR="007C4461" w:rsidRPr="00813BE7">
        <w:rPr>
          <w:color w:val="262626" w:themeColor="text1" w:themeTint="D9"/>
          <w:sz w:val="20"/>
          <w:szCs w:val="20"/>
        </w:rPr>
        <w:t xml:space="preserve"> “</w:t>
      </w:r>
      <w:r w:rsidR="007C4461" w:rsidRPr="00EC1282">
        <w:rPr>
          <w:rFonts w:cs="Times New Roman (Body CS)"/>
          <w:b/>
          <w:color w:val="1F497D" w:themeColor="text2"/>
          <w:sz w:val="20"/>
          <w:szCs w:val="20"/>
        </w:rPr>
        <w:t>Client Intake Form</w:t>
      </w:r>
      <w:r w:rsidR="007C4461" w:rsidRPr="00813BE7">
        <w:rPr>
          <w:color w:val="262626" w:themeColor="text1" w:themeTint="D9"/>
          <w:sz w:val="20"/>
          <w:szCs w:val="20"/>
        </w:rPr>
        <w:t xml:space="preserve">” which asks for full disclosure of any health information that might impact your treatments (such as pregnancy) or physical limitations (like breathing or extreme pain issues).  </w:t>
      </w:r>
      <w:r w:rsidRPr="00163F50">
        <w:rPr>
          <w:color w:val="000000" w:themeColor="text1"/>
          <w:sz w:val="20"/>
          <w:szCs w:val="20"/>
        </w:rPr>
        <w:t>Gerry Lampert</w:t>
      </w:r>
      <w:r w:rsidR="007C4461" w:rsidRPr="00163F50">
        <w:rPr>
          <w:color w:val="000000" w:themeColor="text1"/>
          <w:sz w:val="20"/>
          <w:szCs w:val="20"/>
        </w:rPr>
        <w:t xml:space="preserve"> </w:t>
      </w:r>
      <w:r w:rsidR="007C4461" w:rsidRPr="00813BE7">
        <w:rPr>
          <w:color w:val="262626" w:themeColor="text1" w:themeTint="D9"/>
          <w:sz w:val="20"/>
          <w:szCs w:val="20"/>
        </w:rPr>
        <w:t>cannot be held responsible for any information not disclosed to her regarding current and past medical or emotional conditions.</w:t>
      </w:r>
    </w:p>
    <w:p w14:paraId="7678829F"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ab/>
      </w:r>
      <w:r w:rsidRPr="00813BE7">
        <w:rPr>
          <w:color w:val="262626" w:themeColor="text1" w:themeTint="D9"/>
          <w:sz w:val="20"/>
          <w:szCs w:val="20"/>
        </w:rPr>
        <w:tab/>
      </w:r>
    </w:p>
    <w:p w14:paraId="0837FD1C" w14:textId="77777777" w:rsidR="007C4461" w:rsidRPr="00927D5E" w:rsidRDefault="007C4461" w:rsidP="007C4461">
      <w:pPr>
        <w:pStyle w:val="NoSpacing"/>
        <w:rPr>
          <w:rFonts w:asciiTheme="majorHAnsi" w:hAnsiTheme="majorHAnsi"/>
          <w:color w:val="262626" w:themeColor="text1" w:themeTint="D9"/>
        </w:rPr>
      </w:pPr>
      <w:r w:rsidRPr="00927D5E">
        <w:rPr>
          <w:rFonts w:asciiTheme="majorHAnsi" w:hAnsiTheme="majorHAnsi"/>
          <w:color w:val="262626" w:themeColor="text1" w:themeTint="D9"/>
        </w:rPr>
        <w:t>CONFIDENTIALITY OF RECORDS AND CLIENTS RIGHTS:</w:t>
      </w:r>
    </w:p>
    <w:p w14:paraId="66F5CBA6" w14:textId="77777777" w:rsidR="007C4461" w:rsidRPr="00813BE7" w:rsidRDefault="007C4461" w:rsidP="007C4461">
      <w:pPr>
        <w:pStyle w:val="NoSpacing"/>
        <w:rPr>
          <w:b/>
          <w:color w:val="262626" w:themeColor="text1" w:themeTint="D9"/>
          <w:u w:val="single"/>
        </w:rPr>
      </w:pPr>
    </w:p>
    <w:p w14:paraId="7E928D25"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 xml:space="preserve">At any time, you have the right to discontinue services, change consent, or leave.  You also have the right to ask any question about your session.  Your client information and records are treated in a confidential manner.  Your experiences during these sessions are confidential subject to the usual exceptions governed by state or federal laws and regulations.  </w:t>
      </w:r>
    </w:p>
    <w:p w14:paraId="573DCF95" w14:textId="77777777" w:rsidR="007C4461" w:rsidRPr="00813BE7" w:rsidRDefault="007C4461" w:rsidP="007C4461">
      <w:pPr>
        <w:pStyle w:val="NoSpacing"/>
        <w:rPr>
          <w:color w:val="262626" w:themeColor="text1" w:themeTint="D9"/>
          <w:sz w:val="20"/>
          <w:szCs w:val="20"/>
        </w:rPr>
      </w:pPr>
    </w:p>
    <w:p w14:paraId="79516CCE"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Confidentiality is subject to the following exceptions:</w:t>
      </w:r>
    </w:p>
    <w:p w14:paraId="43C80755" w14:textId="1233DFB7" w:rsidR="007C4461" w:rsidRPr="00813BE7" w:rsidRDefault="007C4461" w:rsidP="00EE48EE">
      <w:pPr>
        <w:pStyle w:val="NoSpacing"/>
        <w:numPr>
          <w:ilvl w:val="0"/>
          <w:numId w:val="23"/>
        </w:numPr>
        <w:spacing w:line="276" w:lineRule="auto"/>
        <w:ind w:left="360"/>
        <w:rPr>
          <w:color w:val="262626" w:themeColor="text1" w:themeTint="D9"/>
          <w:sz w:val="20"/>
          <w:szCs w:val="20"/>
        </w:rPr>
      </w:pPr>
      <w:r w:rsidRPr="00813BE7">
        <w:rPr>
          <w:color w:val="262626" w:themeColor="text1" w:themeTint="D9"/>
          <w:sz w:val="20"/>
          <w:szCs w:val="20"/>
        </w:rPr>
        <w:t>You may instruct me to release information to other health care practitioners in writing.</w:t>
      </w:r>
    </w:p>
    <w:p w14:paraId="6BCE2251" w14:textId="02F88499" w:rsidR="007C4461" w:rsidRPr="00813BE7" w:rsidRDefault="007C4461" w:rsidP="00EE48EE">
      <w:pPr>
        <w:pStyle w:val="NoSpacing"/>
        <w:numPr>
          <w:ilvl w:val="0"/>
          <w:numId w:val="23"/>
        </w:numPr>
        <w:spacing w:line="276" w:lineRule="auto"/>
        <w:ind w:left="360"/>
        <w:rPr>
          <w:color w:val="262626" w:themeColor="text1" w:themeTint="D9"/>
          <w:sz w:val="20"/>
          <w:szCs w:val="20"/>
        </w:rPr>
      </w:pPr>
      <w:r w:rsidRPr="00813BE7">
        <w:rPr>
          <w:color w:val="262626" w:themeColor="text1" w:themeTint="D9"/>
          <w:sz w:val="20"/>
          <w:szCs w:val="20"/>
        </w:rPr>
        <w:t>I may release information if subpoenaed or otherwise am obligated or reasonably allowed to do so (including circumstances where there is clear and imminent danger to yourself or another person.)</w:t>
      </w:r>
    </w:p>
    <w:p w14:paraId="5E07607B" w14:textId="13038B05" w:rsidR="007C4461" w:rsidRPr="00813BE7" w:rsidRDefault="007C4461" w:rsidP="00EE48EE">
      <w:pPr>
        <w:pStyle w:val="NoSpacing"/>
        <w:numPr>
          <w:ilvl w:val="0"/>
          <w:numId w:val="23"/>
        </w:numPr>
        <w:spacing w:line="276" w:lineRule="auto"/>
        <w:ind w:left="360"/>
        <w:rPr>
          <w:color w:val="262626" w:themeColor="text1" w:themeTint="D9"/>
          <w:sz w:val="20"/>
          <w:szCs w:val="20"/>
        </w:rPr>
      </w:pPr>
      <w:r w:rsidRPr="00813BE7">
        <w:rPr>
          <w:color w:val="262626" w:themeColor="text1" w:themeTint="D9"/>
          <w:sz w:val="20"/>
          <w:szCs w:val="20"/>
        </w:rPr>
        <w:t>Your confidential personal file is kept in a secure location and is retained for 4 years after you suspend services after which time all information will be destroyed in a proper manner.</w:t>
      </w:r>
    </w:p>
    <w:p w14:paraId="5C0D2D9E" w14:textId="09F90375" w:rsidR="007C4461" w:rsidRPr="00813BE7" w:rsidRDefault="007C4461" w:rsidP="00EE48EE">
      <w:pPr>
        <w:pStyle w:val="NoSpacing"/>
        <w:numPr>
          <w:ilvl w:val="0"/>
          <w:numId w:val="23"/>
        </w:numPr>
        <w:spacing w:line="276" w:lineRule="auto"/>
        <w:ind w:left="360"/>
        <w:rPr>
          <w:color w:val="262626" w:themeColor="text1" w:themeTint="D9"/>
          <w:sz w:val="20"/>
          <w:szCs w:val="20"/>
        </w:rPr>
      </w:pPr>
      <w:r w:rsidRPr="00813BE7">
        <w:rPr>
          <w:color w:val="262626" w:themeColor="text1" w:themeTint="D9"/>
          <w:sz w:val="20"/>
          <w:szCs w:val="20"/>
        </w:rPr>
        <w:t>Your confidentiality is always subject to the usual exclusions dictated by state and federal laws and regulations.</w:t>
      </w:r>
    </w:p>
    <w:p w14:paraId="009BE590" w14:textId="77777777" w:rsidR="007C4461" w:rsidRPr="00813BE7" w:rsidRDefault="007C4461" w:rsidP="007C4461">
      <w:pPr>
        <w:pStyle w:val="NoSpacing"/>
        <w:rPr>
          <w:color w:val="262626" w:themeColor="text1" w:themeTint="D9"/>
        </w:rPr>
      </w:pPr>
    </w:p>
    <w:p w14:paraId="77C26CA6" w14:textId="77777777" w:rsidR="007C4461" w:rsidRPr="00927D5E" w:rsidRDefault="007C4461" w:rsidP="007C4461">
      <w:pPr>
        <w:pStyle w:val="NoSpacing"/>
        <w:rPr>
          <w:rFonts w:asciiTheme="majorHAnsi" w:hAnsiTheme="majorHAnsi"/>
          <w:color w:val="262626" w:themeColor="text1" w:themeTint="D9"/>
        </w:rPr>
      </w:pPr>
      <w:r w:rsidRPr="00927D5E">
        <w:rPr>
          <w:rFonts w:asciiTheme="majorHAnsi" w:hAnsiTheme="majorHAnsi"/>
          <w:color w:val="262626" w:themeColor="text1" w:themeTint="D9"/>
        </w:rPr>
        <w:t>RELEASE OF LIABILITY</w:t>
      </w:r>
    </w:p>
    <w:p w14:paraId="78CF0401" w14:textId="77777777" w:rsidR="007C4461" w:rsidRPr="00813BE7" w:rsidRDefault="007C4461" w:rsidP="007C4461">
      <w:pPr>
        <w:pStyle w:val="NoSpacing"/>
        <w:rPr>
          <w:b/>
          <w:i/>
          <w:color w:val="262626" w:themeColor="text1" w:themeTint="D9"/>
          <w:sz w:val="24"/>
          <w:szCs w:val="24"/>
          <w:u w:val="single"/>
        </w:rPr>
      </w:pPr>
    </w:p>
    <w:p w14:paraId="38D98EBA" w14:textId="425952CB" w:rsidR="007C4461" w:rsidRPr="00296468" w:rsidRDefault="007C4461" w:rsidP="007C4461">
      <w:pPr>
        <w:pStyle w:val="NoSpacing"/>
        <w:rPr>
          <w:b/>
          <w:i/>
          <w:color w:val="FF0000"/>
          <w:sz w:val="24"/>
          <w:szCs w:val="24"/>
          <w:u w:val="single"/>
        </w:rPr>
      </w:pPr>
      <w:r w:rsidRPr="00813BE7">
        <w:rPr>
          <w:color w:val="262626" w:themeColor="text1" w:themeTint="D9"/>
          <w:sz w:val="20"/>
          <w:szCs w:val="20"/>
        </w:rPr>
        <w:t xml:space="preserve">Emotion Code/Body Code is a gentle, complementary energy based approach to health and healing that can assist your body in its natural ability to heal.  This may be accomplished through the use of some contact to the back (governing meridian) with a magnet. You may decline any physical contact, change your consent to any physical contact at any time, or leave. Should you choose not to have any physical contact, you have the option to give consent for </w:t>
      </w:r>
      <w:r w:rsidR="001B1D0B" w:rsidRPr="001B1D0B">
        <w:rPr>
          <w:color w:val="000000" w:themeColor="text1"/>
          <w:sz w:val="20"/>
          <w:szCs w:val="20"/>
        </w:rPr>
        <w:t>Gerry Lampert</w:t>
      </w:r>
      <w:r w:rsidRPr="001B1D0B">
        <w:rPr>
          <w:color w:val="000000" w:themeColor="text1"/>
          <w:sz w:val="20"/>
          <w:szCs w:val="20"/>
        </w:rPr>
        <w:t xml:space="preserve"> to </w:t>
      </w:r>
      <w:r w:rsidRPr="00813BE7">
        <w:rPr>
          <w:color w:val="262626" w:themeColor="text1" w:themeTint="D9"/>
          <w:sz w:val="20"/>
          <w:szCs w:val="20"/>
        </w:rPr>
        <w:t>act as “proxy” for you so that you may still enjoy the benefits of a session.</w:t>
      </w:r>
      <w:r>
        <w:rPr>
          <w:sz w:val="20"/>
          <w:szCs w:val="20"/>
        </w:rPr>
        <w:t xml:space="preserve">  </w:t>
      </w:r>
    </w:p>
    <w:p w14:paraId="0D4552DC" w14:textId="77777777" w:rsidR="007C4461" w:rsidRPr="00223B1E" w:rsidRDefault="007C4461" w:rsidP="007C4461">
      <w:pPr>
        <w:pStyle w:val="NoSpacing"/>
        <w:rPr>
          <w:sz w:val="20"/>
          <w:szCs w:val="20"/>
        </w:rPr>
      </w:pPr>
    </w:p>
    <w:p w14:paraId="37887ADE" w14:textId="492B37CE"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 xml:space="preserve">Emotion Code/Body Code services through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w:t>
      </w:r>
      <w:r w:rsidRPr="001B1D0B">
        <w:rPr>
          <w:color w:val="000000" w:themeColor="text1"/>
          <w:sz w:val="20"/>
          <w:szCs w:val="20"/>
        </w:rPr>
        <w:t xml:space="preserve"> </w:t>
      </w:r>
      <w:r w:rsidRPr="00813BE7">
        <w:rPr>
          <w:color w:val="262626" w:themeColor="text1" w:themeTint="D9"/>
          <w:sz w:val="20"/>
          <w:szCs w:val="20"/>
        </w:rPr>
        <w:t>is a complementary therapy not intended to replace any currently prescribed medical treatments as ordered by your physicians nor any other medical care you have or may be advised to seek.  Services with</w:t>
      </w:r>
      <w:r>
        <w:rPr>
          <w:sz w:val="20"/>
          <w:szCs w:val="20"/>
        </w:rPr>
        <w:t xml:space="preserve">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 </w:t>
      </w:r>
      <w:r w:rsidRPr="00813BE7">
        <w:rPr>
          <w:color w:val="262626" w:themeColor="text1" w:themeTint="D9"/>
          <w:sz w:val="20"/>
          <w:szCs w:val="20"/>
        </w:rPr>
        <w:t xml:space="preserve">is not medical advice or medical treatment and is not meant to replace medical advice of your doctor.  You will be encouraged to consult a licensed medical practitioner for any physical or mental complaints you may have.  </w:t>
      </w:r>
    </w:p>
    <w:p w14:paraId="09DE724A" w14:textId="77777777" w:rsidR="007C4461" w:rsidRPr="00813BE7" w:rsidRDefault="007C4461" w:rsidP="007C4461">
      <w:pPr>
        <w:pStyle w:val="NoSpacing"/>
        <w:rPr>
          <w:color w:val="262626" w:themeColor="text1" w:themeTint="D9"/>
          <w:sz w:val="20"/>
          <w:szCs w:val="20"/>
        </w:rPr>
      </w:pPr>
    </w:p>
    <w:p w14:paraId="35D339FB"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While Emotion Code/Body Code is a gentle, complementary energy based approach, there may be risks.  Most people process the energy released very easily.  However, occasionally, there may be some symptoms that come along with processing that you need to be aware of. Usually this is something minor, such as emotional irritability or a little fatigue, but it could end up being something more uncomfortable like headache or nausea. It all depends on what we released, what's going on with your body at the time, your stress level at the time and many other external factors. You can make the processing period easier by getting extra sleep the night before, drinking a lot of pure water, and avoiding stressful situations.  Your name and your business asks that you contact her immediately if any processing work is too uncomfortable so that she may help you.  All energies released are intended to release gently and peacefully.</w:t>
      </w:r>
    </w:p>
    <w:p w14:paraId="03641566" w14:textId="77777777" w:rsidR="007C4461" w:rsidRPr="00813BE7" w:rsidRDefault="007C4461" w:rsidP="007C4461">
      <w:pPr>
        <w:pStyle w:val="NoSpacing"/>
        <w:rPr>
          <w:color w:val="262626" w:themeColor="text1" w:themeTint="D9"/>
          <w:sz w:val="20"/>
          <w:szCs w:val="20"/>
        </w:rPr>
      </w:pPr>
    </w:p>
    <w:p w14:paraId="31959AE9" w14:textId="77777777"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All client information and records are treated in a confidential manner.  Your experiences during these sessions are confidential subject to the usual exceptions governed by state or federal laws and regulations.</w:t>
      </w:r>
    </w:p>
    <w:p w14:paraId="5364A09B" w14:textId="77777777" w:rsidR="007C4461" w:rsidRPr="00813BE7" w:rsidRDefault="007C4461" w:rsidP="007C4461">
      <w:pPr>
        <w:pStyle w:val="NoSpacing"/>
        <w:rPr>
          <w:color w:val="262626" w:themeColor="text1" w:themeTint="D9"/>
          <w:sz w:val="20"/>
          <w:szCs w:val="20"/>
        </w:rPr>
      </w:pPr>
    </w:p>
    <w:p w14:paraId="56722A7B" w14:textId="5D152C2C" w:rsidR="007C4461" w:rsidRPr="00296468" w:rsidRDefault="007C4461" w:rsidP="007C4461">
      <w:pPr>
        <w:pStyle w:val="NoSpacing"/>
        <w:rPr>
          <w:sz w:val="20"/>
          <w:szCs w:val="20"/>
        </w:rPr>
      </w:pPr>
      <w:r w:rsidRPr="00813BE7">
        <w:rPr>
          <w:color w:val="262626" w:themeColor="text1" w:themeTint="D9"/>
          <w:sz w:val="20"/>
          <w:szCs w:val="20"/>
        </w:rPr>
        <w:t xml:space="preserve">Except in the case of gross negligence or malpractice, you or your representative agrees to fully release and hold harmless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 </w:t>
      </w:r>
      <w:r w:rsidRPr="00813BE7">
        <w:rPr>
          <w:color w:val="262626" w:themeColor="text1" w:themeTint="D9"/>
          <w:sz w:val="20"/>
          <w:szCs w:val="20"/>
        </w:rPr>
        <w:t>and against any and all claims or liability of whatsoever kind or nature arising out of or in connection with my session.</w:t>
      </w:r>
    </w:p>
    <w:p w14:paraId="74D49828" w14:textId="77777777" w:rsidR="007C4461" w:rsidRPr="00296468" w:rsidRDefault="007C4461" w:rsidP="007C4461">
      <w:pPr>
        <w:pStyle w:val="NoSpacing"/>
        <w:rPr>
          <w:sz w:val="20"/>
          <w:szCs w:val="20"/>
        </w:rPr>
      </w:pPr>
    </w:p>
    <w:p w14:paraId="1ADE30D1" w14:textId="5EBC4DB8"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 xml:space="preserve">My questions have been answered to my satisfaction regarding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 </w:t>
      </w:r>
      <w:r w:rsidRPr="00813BE7">
        <w:rPr>
          <w:color w:val="262626" w:themeColor="text1" w:themeTint="D9"/>
          <w:sz w:val="20"/>
          <w:szCs w:val="20"/>
        </w:rPr>
        <w:t>background.</w:t>
      </w:r>
    </w:p>
    <w:p w14:paraId="5903862F" w14:textId="77777777" w:rsidR="007C4461" w:rsidRPr="00813BE7" w:rsidRDefault="007C4461" w:rsidP="007C4461">
      <w:pPr>
        <w:pStyle w:val="NoSpacing"/>
        <w:rPr>
          <w:color w:val="262626" w:themeColor="text1" w:themeTint="D9"/>
          <w:sz w:val="20"/>
          <w:szCs w:val="20"/>
        </w:rPr>
      </w:pPr>
    </w:p>
    <w:p w14:paraId="773FA51E" w14:textId="396D4290" w:rsidR="007C4461" w:rsidRPr="00296468" w:rsidRDefault="007C4461" w:rsidP="007C4461">
      <w:pPr>
        <w:pStyle w:val="NoSpacing"/>
        <w:rPr>
          <w:sz w:val="20"/>
          <w:szCs w:val="20"/>
        </w:rPr>
      </w:pPr>
      <w:r w:rsidRPr="00813BE7">
        <w:rPr>
          <w:color w:val="262626" w:themeColor="text1" w:themeTint="D9"/>
          <w:sz w:val="20"/>
          <w:szCs w:val="20"/>
        </w:rPr>
        <w:t xml:space="preserve">If I am a phone-in client, I understand that when paying for services, I fully consent to the services offered by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w:t>
      </w:r>
      <w:r w:rsidR="001B1D0B">
        <w:rPr>
          <w:color w:val="000000" w:themeColor="text1"/>
          <w:sz w:val="20"/>
          <w:szCs w:val="20"/>
        </w:rPr>
        <w:t>:</w:t>
      </w:r>
    </w:p>
    <w:p w14:paraId="5FAE6D40" w14:textId="77777777" w:rsidR="007C4461" w:rsidRPr="00296468" w:rsidRDefault="007C4461" w:rsidP="007C4461">
      <w:pPr>
        <w:pStyle w:val="NoSpacing"/>
        <w:rPr>
          <w:sz w:val="20"/>
          <w:szCs w:val="20"/>
        </w:rPr>
      </w:pPr>
    </w:p>
    <w:p w14:paraId="41A22C1B" w14:textId="0764618E" w:rsidR="007C4461" w:rsidRPr="00813BE7" w:rsidRDefault="007C4461" w:rsidP="007C4461">
      <w:pPr>
        <w:pStyle w:val="NoSpacing"/>
        <w:rPr>
          <w:color w:val="262626" w:themeColor="text1" w:themeTint="D9"/>
          <w:sz w:val="20"/>
          <w:szCs w:val="20"/>
        </w:rPr>
      </w:pPr>
      <w:r w:rsidRPr="00813BE7">
        <w:rPr>
          <w:color w:val="262626" w:themeColor="text1" w:themeTint="D9"/>
          <w:sz w:val="20"/>
          <w:szCs w:val="20"/>
        </w:rPr>
        <w:t xml:space="preserve">I agree to allow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 </w:t>
      </w:r>
      <w:r w:rsidRPr="00813BE7">
        <w:rPr>
          <w:color w:val="262626" w:themeColor="text1" w:themeTint="D9"/>
          <w:sz w:val="20"/>
          <w:szCs w:val="20"/>
        </w:rPr>
        <w:t xml:space="preserve">to send me information via e-mail.  I understand that my e-mail address will be kept confidential and will not be given to a </w:t>
      </w:r>
      <w:r w:rsidR="001B1D0B">
        <w:rPr>
          <w:color w:val="262626" w:themeColor="text1" w:themeTint="D9"/>
          <w:sz w:val="20"/>
          <w:szCs w:val="20"/>
        </w:rPr>
        <w:t>3</w:t>
      </w:r>
      <w:r w:rsidR="001B1D0B" w:rsidRPr="001B1D0B">
        <w:rPr>
          <w:color w:val="262626" w:themeColor="text1" w:themeTint="D9"/>
          <w:sz w:val="20"/>
          <w:szCs w:val="20"/>
          <w:vertAlign w:val="superscript"/>
        </w:rPr>
        <w:t>rd</w:t>
      </w:r>
      <w:r w:rsidR="001B1D0B">
        <w:rPr>
          <w:color w:val="262626" w:themeColor="text1" w:themeTint="D9"/>
          <w:sz w:val="20"/>
          <w:szCs w:val="20"/>
        </w:rPr>
        <w:t xml:space="preserve"> </w:t>
      </w:r>
      <w:r w:rsidRPr="00813BE7">
        <w:rPr>
          <w:color w:val="262626" w:themeColor="text1" w:themeTint="D9"/>
          <w:sz w:val="20"/>
          <w:szCs w:val="20"/>
        </w:rPr>
        <w:t>party.</w:t>
      </w:r>
    </w:p>
    <w:p w14:paraId="0582EB51" w14:textId="77777777" w:rsidR="007C4461" w:rsidRPr="00813BE7" w:rsidRDefault="007C4461" w:rsidP="007C4461">
      <w:pPr>
        <w:pStyle w:val="NoSpacing"/>
        <w:rPr>
          <w:color w:val="262626" w:themeColor="text1" w:themeTint="D9"/>
          <w:sz w:val="20"/>
          <w:szCs w:val="20"/>
        </w:rPr>
      </w:pPr>
    </w:p>
    <w:p w14:paraId="0A8A3E4C" w14:textId="370C07BC" w:rsidR="007C4461" w:rsidRPr="00296468" w:rsidRDefault="007C4461" w:rsidP="007C4461">
      <w:pPr>
        <w:pStyle w:val="NoSpacing"/>
        <w:rPr>
          <w:sz w:val="20"/>
          <w:szCs w:val="20"/>
        </w:rPr>
      </w:pPr>
      <w:r w:rsidRPr="00813BE7">
        <w:rPr>
          <w:color w:val="262626" w:themeColor="text1" w:themeTint="D9"/>
          <w:sz w:val="20"/>
          <w:szCs w:val="20"/>
        </w:rPr>
        <w:t>By signing below, I fully consent to use the services offered by</w:t>
      </w:r>
      <w:r w:rsidRPr="00296468">
        <w:rPr>
          <w:sz w:val="20"/>
          <w:szCs w:val="20"/>
        </w:rPr>
        <w:t xml:space="preserve"> </w:t>
      </w:r>
      <w:r w:rsidR="001B1D0B" w:rsidRPr="001B1D0B">
        <w:rPr>
          <w:color w:val="000000" w:themeColor="text1"/>
          <w:sz w:val="20"/>
          <w:szCs w:val="20"/>
        </w:rPr>
        <w:t xml:space="preserve">Gerry Lampert @ Treat </w:t>
      </w:r>
      <w:proofErr w:type="gramStart"/>
      <w:r w:rsidR="001B1D0B" w:rsidRPr="001B1D0B">
        <w:rPr>
          <w:color w:val="000000" w:themeColor="text1"/>
          <w:sz w:val="20"/>
          <w:szCs w:val="20"/>
        </w:rPr>
        <w:t>The</w:t>
      </w:r>
      <w:proofErr w:type="gramEnd"/>
      <w:r w:rsidR="001B1D0B" w:rsidRPr="001B1D0B">
        <w:rPr>
          <w:color w:val="000000" w:themeColor="text1"/>
          <w:sz w:val="20"/>
          <w:szCs w:val="20"/>
        </w:rPr>
        <w:t xml:space="preserve"> Whole You</w:t>
      </w:r>
    </w:p>
    <w:p w14:paraId="7484A21A" w14:textId="77777777" w:rsidR="007C4461" w:rsidRPr="00223B1E" w:rsidRDefault="007C4461" w:rsidP="007C4461">
      <w:pPr>
        <w:pStyle w:val="NoSpacing"/>
        <w:rPr>
          <w:sz w:val="20"/>
          <w:szCs w:val="20"/>
        </w:rPr>
      </w:pPr>
    </w:p>
    <w:p w14:paraId="1F4BBE00" w14:textId="77777777" w:rsidR="007C4461" w:rsidRDefault="007C4461" w:rsidP="007C4461">
      <w:pPr>
        <w:rPr>
          <w:b/>
          <w:sz w:val="24"/>
          <w:szCs w:val="24"/>
        </w:rPr>
      </w:pPr>
    </w:p>
    <w:p w14:paraId="37C4D7E6" w14:textId="77777777" w:rsidR="007C4461" w:rsidRPr="00813BE7" w:rsidRDefault="007C4461" w:rsidP="007C4461">
      <w:pPr>
        <w:rPr>
          <w:b/>
          <w:color w:val="262626" w:themeColor="text1" w:themeTint="D9"/>
          <w:sz w:val="24"/>
          <w:szCs w:val="24"/>
        </w:rPr>
      </w:pPr>
      <w:r w:rsidRPr="00813BE7">
        <w:rPr>
          <w:b/>
          <w:noProof/>
          <w:color w:val="262626" w:themeColor="text1" w:themeTint="D9"/>
          <w:sz w:val="24"/>
          <w:szCs w:val="24"/>
          <w:lang w:eastAsia="en-US"/>
        </w:rPr>
        <w:drawing>
          <wp:inline distT="0" distB="0" distL="0" distR="0" wp14:anchorId="654D1C45" wp14:editId="5A4275A1">
            <wp:extent cx="2440940" cy="1216660"/>
            <wp:effectExtent l="0" t="0" r="0" b="2540"/>
            <wp:docPr id="10" name="Picture 10" descr="Microsoft Office Signature 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Office Signature Line..."/>
                    <pic:cNvPicPr>
                      <a:picLocks noGrp="1" noRot="1"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940" cy="1216660"/>
                    </a:xfrm>
                    <a:prstGeom prst="rect">
                      <a:avLst/>
                    </a:prstGeom>
                    <a:noFill/>
                    <a:ln>
                      <a:noFill/>
                    </a:ln>
                  </pic:spPr>
                </pic:pic>
              </a:graphicData>
            </a:graphic>
          </wp:inline>
        </w:drawing>
      </w:r>
      <w:r w:rsidRPr="00813BE7">
        <w:rPr>
          <w:b/>
          <w:noProof/>
          <w:color w:val="262626" w:themeColor="text1" w:themeTint="D9"/>
          <w:sz w:val="24"/>
          <w:szCs w:val="24"/>
          <w:lang w:eastAsia="en-US"/>
        </w:rPr>
        <w:drawing>
          <wp:inline distT="0" distB="0" distL="0" distR="0" wp14:anchorId="42A79747" wp14:editId="326346F3">
            <wp:extent cx="2440940" cy="1216660"/>
            <wp:effectExtent l="0" t="0" r="0" b="2540"/>
            <wp:docPr id="11" name="Picture 11" descr="Microsoft Office Signature 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Office Signature Line..."/>
                    <pic:cNvPicPr>
                      <a:picLocks noGrp="1"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1216660"/>
                    </a:xfrm>
                    <a:prstGeom prst="rect">
                      <a:avLst/>
                    </a:prstGeom>
                    <a:noFill/>
                    <a:ln>
                      <a:noFill/>
                    </a:ln>
                  </pic:spPr>
                </pic:pic>
              </a:graphicData>
            </a:graphic>
          </wp:inline>
        </w:drawing>
      </w:r>
    </w:p>
    <w:p w14:paraId="159B5A7D" w14:textId="77777777" w:rsidR="007C4461" w:rsidRPr="00813BE7" w:rsidRDefault="007C4461" w:rsidP="007C4461">
      <w:pPr>
        <w:rPr>
          <w:b/>
          <w:color w:val="262626" w:themeColor="text1" w:themeTint="D9"/>
          <w:sz w:val="24"/>
          <w:szCs w:val="24"/>
        </w:rPr>
      </w:pPr>
    </w:p>
    <w:p w14:paraId="03EB2F47" w14:textId="77777777" w:rsidR="007C4461" w:rsidRPr="00813BE7" w:rsidRDefault="007C4461" w:rsidP="007C4461">
      <w:pPr>
        <w:rPr>
          <w:rFonts w:asciiTheme="majorHAnsi" w:hAnsiTheme="majorHAnsi"/>
          <w:color w:val="262626" w:themeColor="text1" w:themeTint="D9"/>
          <w:sz w:val="22"/>
          <w:szCs w:val="24"/>
        </w:rPr>
      </w:pPr>
      <w:r w:rsidRPr="00813BE7">
        <w:rPr>
          <w:rFonts w:asciiTheme="majorHAnsi" w:hAnsiTheme="majorHAnsi"/>
          <w:color w:val="262626" w:themeColor="text1" w:themeTint="D9"/>
          <w:sz w:val="22"/>
          <w:szCs w:val="24"/>
        </w:rPr>
        <w:t>If the patient is a minor, parent or guardian signature is required</w:t>
      </w:r>
    </w:p>
    <w:p w14:paraId="70815D4E" w14:textId="77777777" w:rsidR="007C4461" w:rsidRPr="00813BE7" w:rsidRDefault="007C4461" w:rsidP="007C4461">
      <w:pPr>
        <w:rPr>
          <w:b/>
          <w:color w:val="262626" w:themeColor="text1" w:themeTint="D9"/>
          <w:sz w:val="24"/>
          <w:szCs w:val="24"/>
        </w:rPr>
      </w:pPr>
      <w:r w:rsidRPr="00813BE7">
        <w:rPr>
          <w:b/>
          <w:noProof/>
          <w:color w:val="262626" w:themeColor="text1" w:themeTint="D9"/>
          <w:sz w:val="24"/>
          <w:szCs w:val="24"/>
          <w:lang w:eastAsia="en-US"/>
        </w:rPr>
        <w:drawing>
          <wp:inline distT="0" distB="0" distL="0" distR="0" wp14:anchorId="25A5AF0C" wp14:editId="60391FDF">
            <wp:extent cx="2440940" cy="1216660"/>
            <wp:effectExtent l="0" t="0" r="0" b="2540"/>
            <wp:docPr id="13" name="Picture 13" descr="Microsoft Office Signature 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Office Signature Line..."/>
                    <pic:cNvPicPr>
                      <a:picLocks noGrp="1"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216660"/>
                    </a:xfrm>
                    <a:prstGeom prst="rect">
                      <a:avLst/>
                    </a:prstGeom>
                    <a:noFill/>
                    <a:ln>
                      <a:noFill/>
                    </a:ln>
                  </pic:spPr>
                </pic:pic>
              </a:graphicData>
            </a:graphic>
          </wp:inline>
        </w:drawing>
      </w:r>
      <w:r w:rsidRPr="00813BE7">
        <w:rPr>
          <w:b/>
          <w:noProof/>
          <w:color w:val="262626" w:themeColor="text1" w:themeTint="D9"/>
          <w:sz w:val="24"/>
          <w:szCs w:val="24"/>
          <w:lang w:eastAsia="en-US"/>
        </w:rPr>
        <w:drawing>
          <wp:inline distT="0" distB="0" distL="0" distR="0" wp14:anchorId="0A8896EA" wp14:editId="35124DE0">
            <wp:extent cx="2440940" cy="1216660"/>
            <wp:effectExtent l="0" t="0" r="0" b="2540"/>
            <wp:docPr id="14" name="Picture 14" descr="Microsoft Office Signature 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Office Signature Line..."/>
                    <pic:cNvPicPr>
                      <a:picLocks noGrp="1"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1216660"/>
                    </a:xfrm>
                    <a:prstGeom prst="rect">
                      <a:avLst/>
                    </a:prstGeom>
                    <a:noFill/>
                    <a:ln>
                      <a:noFill/>
                    </a:ln>
                  </pic:spPr>
                </pic:pic>
              </a:graphicData>
            </a:graphic>
          </wp:inline>
        </w:drawing>
      </w:r>
    </w:p>
    <w:p w14:paraId="2D819DCA" w14:textId="77777777" w:rsidR="00A13F0B" w:rsidRDefault="00A13F0B" w:rsidP="00B51F1B">
      <w:pPr>
        <w:spacing w:after="0"/>
        <w:contextualSpacing/>
        <w:rPr>
          <w:rFonts w:ascii="Calibri" w:eastAsia="Calibri" w:hAnsi="Calibri" w:cs="Times New Roman"/>
          <w:b/>
          <w:color w:val="595959" w:themeColor="text1" w:themeTint="A6"/>
          <w:sz w:val="18"/>
          <w:szCs w:val="18"/>
        </w:rPr>
      </w:pPr>
    </w:p>
    <w:p w14:paraId="608F1590" w14:textId="77777777" w:rsidR="00A13F0B" w:rsidRDefault="00A13F0B" w:rsidP="00B51F1B">
      <w:pPr>
        <w:spacing w:after="0"/>
        <w:contextualSpacing/>
        <w:rPr>
          <w:rFonts w:ascii="Calibri" w:eastAsia="Calibri" w:hAnsi="Calibri" w:cs="Times New Roman"/>
          <w:b/>
          <w:color w:val="595959" w:themeColor="text1" w:themeTint="A6"/>
          <w:sz w:val="18"/>
          <w:szCs w:val="18"/>
        </w:rPr>
      </w:pPr>
    </w:p>
    <w:p w14:paraId="6C3B2494" w14:textId="77777777" w:rsidR="00A13F0B" w:rsidRDefault="00A13F0B" w:rsidP="00B51F1B">
      <w:pPr>
        <w:spacing w:after="0"/>
        <w:contextualSpacing/>
        <w:rPr>
          <w:rFonts w:ascii="Calibri" w:eastAsia="Calibri" w:hAnsi="Calibri" w:cs="Times New Roman"/>
          <w:b/>
          <w:color w:val="595959" w:themeColor="text1" w:themeTint="A6"/>
          <w:sz w:val="18"/>
          <w:szCs w:val="18"/>
        </w:rPr>
      </w:pPr>
    </w:p>
    <w:p w14:paraId="33F737DB" w14:textId="77777777" w:rsidR="00A13F0B" w:rsidRDefault="00A13F0B" w:rsidP="00B51F1B">
      <w:pPr>
        <w:spacing w:after="0"/>
        <w:contextualSpacing/>
        <w:rPr>
          <w:rFonts w:ascii="Calibri" w:eastAsia="Calibri" w:hAnsi="Calibri" w:cs="Times New Roman"/>
          <w:b/>
          <w:color w:val="595959" w:themeColor="text1" w:themeTint="A6"/>
          <w:sz w:val="18"/>
          <w:szCs w:val="18"/>
        </w:rPr>
      </w:pPr>
    </w:p>
    <w:p w14:paraId="2E268A3A" w14:textId="77777777" w:rsidR="00A13F0B" w:rsidRDefault="00A13F0B" w:rsidP="00B51F1B">
      <w:pPr>
        <w:spacing w:after="0"/>
        <w:contextualSpacing/>
        <w:rPr>
          <w:rFonts w:ascii="Calibri" w:eastAsia="Calibri" w:hAnsi="Calibri" w:cs="Times New Roman"/>
          <w:b/>
          <w:color w:val="595959" w:themeColor="text1" w:themeTint="A6"/>
          <w:sz w:val="18"/>
          <w:szCs w:val="18"/>
        </w:rPr>
      </w:pPr>
    </w:p>
    <w:p w14:paraId="6D754212" w14:textId="77777777" w:rsidR="007C4461" w:rsidRDefault="007C4461" w:rsidP="00B51F1B">
      <w:pPr>
        <w:spacing w:after="0"/>
        <w:contextualSpacing/>
        <w:rPr>
          <w:rFonts w:ascii="Calibri" w:eastAsia="Calibri" w:hAnsi="Calibri" w:cs="Times New Roman"/>
          <w:b/>
          <w:color w:val="595959" w:themeColor="text1" w:themeTint="A6"/>
          <w:sz w:val="18"/>
          <w:szCs w:val="18"/>
        </w:rPr>
      </w:pPr>
    </w:p>
    <w:p w14:paraId="67B8EE56" w14:textId="77777777" w:rsidR="007D0BFD" w:rsidRDefault="007D0BFD" w:rsidP="00B51F1B">
      <w:pPr>
        <w:spacing w:after="0"/>
        <w:contextualSpacing/>
        <w:rPr>
          <w:rFonts w:ascii="Calibri" w:eastAsia="Calibri" w:hAnsi="Calibri" w:cs="Times New Roman"/>
          <w:b/>
          <w:color w:val="595959" w:themeColor="text1" w:themeTint="A6"/>
          <w:sz w:val="18"/>
          <w:szCs w:val="18"/>
        </w:rPr>
      </w:pPr>
    </w:p>
    <w:p w14:paraId="09D1311D" w14:textId="77777777" w:rsidR="00775054" w:rsidRPr="00702139" w:rsidRDefault="00775054" w:rsidP="00B51F1B">
      <w:pPr>
        <w:spacing w:after="0"/>
        <w:contextualSpacing/>
        <w:rPr>
          <w:rFonts w:ascii="Calibri" w:eastAsia="Calibri" w:hAnsi="Calibri" w:cs="Times New Roman"/>
          <w:b/>
          <w:color w:val="595959" w:themeColor="text1" w:themeTint="A6"/>
          <w:sz w:val="18"/>
          <w:szCs w:val="18"/>
        </w:rPr>
      </w:pPr>
      <w:r w:rsidRPr="00702139">
        <w:rPr>
          <w:rFonts w:ascii="Calibri" w:eastAsia="Calibri" w:hAnsi="Calibri" w:cs="Times New Roman"/>
          <w:b/>
          <w:color w:val="595959" w:themeColor="text1" w:themeTint="A6"/>
          <w:sz w:val="18"/>
          <w:szCs w:val="18"/>
        </w:rPr>
        <w:t>Disclaimer</w:t>
      </w:r>
    </w:p>
    <w:p w14:paraId="3955ED9E" w14:textId="28E1CC01" w:rsidR="00775054" w:rsidRPr="00927D5E" w:rsidRDefault="00A5457C" w:rsidP="00927D5E">
      <w:pPr>
        <w:pStyle w:val="p1"/>
        <w:rPr>
          <w:sz w:val="18"/>
          <w:szCs w:val="18"/>
        </w:rPr>
      </w:pPr>
      <w:r w:rsidRPr="00A93829">
        <w:rPr>
          <w:sz w:val="18"/>
          <w:szCs w:val="18"/>
        </w:rPr>
        <w:t>All information provided in On Butterfly Wings LLC is provided without any warranties or guarantees.</w:t>
      </w:r>
      <w:r w:rsidRPr="00A93829">
        <w:rPr>
          <w:rStyle w:val="apple-converted-space"/>
          <w:sz w:val="18"/>
          <w:szCs w:val="18"/>
        </w:rPr>
        <w:t xml:space="preserve">  </w:t>
      </w:r>
      <w:r w:rsidRPr="00A93829">
        <w:rPr>
          <w:sz w:val="18"/>
          <w:szCs w:val="18"/>
        </w:rPr>
        <w:t>We make no warranties of any kind, either express or implied.</w:t>
      </w:r>
      <w:r w:rsidRPr="00A93829">
        <w:rPr>
          <w:rStyle w:val="apple-converted-space"/>
          <w:sz w:val="18"/>
          <w:szCs w:val="18"/>
        </w:rPr>
        <w:t xml:space="preserve">  </w:t>
      </w:r>
      <w:r w:rsidRPr="00A93829">
        <w:rPr>
          <w:sz w:val="18"/>
          <w:szCs w:val="18"/>
        </w:rPr>
        <w:t>All information in the Butterfly Files is to be used at your own risk and based on your own judgment.</w:t>
      </w:r>
      <w:r w:rsidRPr="00A93829">
        <w:rPr>
          <w:rStyle w:val="apple-converted-space"/>
          <w:sz w:val="18"/>
          <w:szCs w:val="18"/>
        </w:rPr>
        <w:t xml:space="preserve">  </w:t>
      </w:r>
      <w:r w:rsidRPr="00A93829">
        <w:rPr>
          <w:sz w:val="18"/>
          <w:szCs w:val="18"/>
        </w:rPr>
        <w:t xml:space="preserve">For our full Disclaimer, please go to </w:t>
      </w:r>
      <w:hyperlink r:id="rId12" w:history="1">
        <w:r w:rsidRPr="00A93829">
          <w:rPr>
            <w:rStyle w:val="s1"/>
            <w:color w:val="0000FF"/>
            <w:sz w:val="18"/>
            <w:szCs w:val="18"/>
          </w:rPr>
          <w:t>www.BuildMyHealingBusiness.com</w:t>
        </w:r>
      </w:hyperlink>
      <w:r w:rsidRPr="00A93829">
        <w:rPr>
          <w:sz w:val="18"/>
          <w:szCs w:val="18"/>
        </w:rPr>
        <w:t>.</w:t>
      </w:r>
      <w:r w:rsidRPr="00A93829">
        <w:rPr>
          <w:rStyle w:val="apple-converted-space"/>
          <w:sz w:val="18"/>
          <w:szCs w:val="18"/>
        </w:rPr>
        <w:t> </w:t>
      </w:r>
    </w:p>
    <w:sectPr w:rsidR="00775054" w:rsidRPr="00927D5E" w:rsidSect="00FF669A">
      <w:headerReference w:type="default" r:id="rId13"/>
      <w:footerReference w:type="default" r:id="rId14"/>
      <w:headerReference w:type="first" r:id="rId15"/>
      <w:footerReference w:type="first" r:id="rId16"/>
      <w:pgSz w:w="12240" w:h="15840" w:code="1"/>
      <w:pgMar w:top="1670" w:right="1490" w:bottom="1300" w:left="1390" w:header="477" w:footer="57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A6C99" w14:textId="77777777" w:rsidR="009848DA" w:rsidRDefault="009848DA">
      <w:pPr>
        <w:spacing w:line="240" w:lineRule="auto"/>
      </w:pPr>
      <w:r>
        <w:separator/>
      </w:r>
    </w:p>
    <w:p w14:paraId="4FD4E560" w14:textId="77777777" w:rsidR="009848DA" w:rsidRDefault="009848DA"/>
  </w:endnote>
  <w:endnote w:type="continuationSeparator" w:id="0">
    <w:p w14:paraId="34E31A84" w14:textId="77777777" w:rsidR="009848DA" w:rsidRDefault="009848DA">
      <w:pPr>
        <w:spacing w:line="240" w:lineRule="auto"/>
      </w:pPr>
      <w:r>
        <w:continuationSeparator/>
      </w:r>
    </w:p>
    <w:p w14:paraId="077D0B67" w14:textId="77777777" w:rsidR="009848DA" w:rsidRDefault="00984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 w:name="Gill Sans MT Condensed">
    <w:panose1 w:val="020B0506020104020203"/>
    <w:charset w:val="4D"/>
    <w:family w:val="swiss"/>
    <w:pitch w:val="variable"/>
    <w:sig w:usb0="00000003"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Times New Roman (Headings CS)">
    <w:panose1 w:val="020206030504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imes New Roman (Body CS)">
    <w:panose1 w:val="02020603050405020304"/>
    <w:charset w:val="00"/>
    <w:family w:val="roman"/>
    <w:notTrueType/>
    <w:pitch w:val="default"/>
  </w:font>
  <w:font w:name="Champagne &amp; Limousines">
    <w:altName w:val="Calibri"/>
    <w:panose1 w:val="020B0604020202020204"/>
    <w:charset w:val="00"/>
    <w:family w:val="swiss"/>
    <w:pitch w:val="variable"/>
    <w:sig w:usb0="A00002AF" w:usb1="501760F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0B77C9" w14:paraId="4FAB31AC" w14:textId="77777777" w:rsidTr="00991466">
      <w:trPr>
        <w:jc w:val="right"/>
      </w:trPr>
      <w:tc>
        <w:tcPr>
          <w:tcW w:w="4795" w:type="dxa"/>
          <w:vAlign w:val="center"/>
        </w:tcPr>
        <w:p w14:paraId="0A34601F" w14:textId="77116C01" w:rsidR="000B77C9" w:rsidRPr="007478F3" w:rsidRDefault="000B77C9" w:rsidP="000B77C9">
          <w:pPr>
            <w:pStyle w:val="Header"/>
            <w:jc w:val="right"/>
            <w:rPr>
              <w:rFonts w:ascii="Franklin Gothic Medium Cond" w:hAnsi="Franklin Gothic Medium Cond"/>
              <w:caps/>
              <w:color w:val="000000" w:themeColor="text1"/>
              <w:sz w:val="20"/>
              <w:szCs w:val="20"/>
            </w:rPr>
          </w:pPr>
        </w:p>
      </w:tc>
      <w:tc>
        <w:tcPr>
          <w:tcW w:w="250" w:type="pct"/>
          <w:shd w:val="clear" w:color="auto" w:fill="FC8153"/>
          <w:vAlign w:val="center"/>
        </w:tcPr>
        <w:p w14:paraId="16582C61" w14:textId="4FB0EB01" w:rsidR="000B77C9" w:rsidRPr="000B77C9" w:rsidRDefault="000B77C9">
          <w:pPr>
            <w:pStyle w:val="Footer"/>
            <w:jc w:val="center"/>
            <w:rPr>
              <w:color w:val="FFFFFF" w:themeColor="background1"/>
              <w:sz w:val="24"/>
            </w:rPr>
          </w:pPr>
        </w:p>
      </w:tc>
    </w:tr>
  </w:tbl>
  <w:p w14:paraId="759D624E" w14:textId="77777777" w:rsidR="00944D41" w:rsidRPr="0097442C" w:rsidRDefault="00944D41" w:rsidP="00F9041E">
    <w:pPr>
      <w:pStyle w:val="Footer"/>
      <w:ind w:right="-958"/>
      <w:jc w:val="right"/>
      <w:rPr>
        <w:color w:val="31849B" w:themeColor="accent5" w:themeShade="BF"/>
        <w:sz w:val="2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EE50DA" w:rsidRPr="00EE50DA" w14:paraId="5ADBA603" w14:textId="77777777" w:rsidTr="00991466">
      <w:trPr>
        <w:trHeight w:val="339"/>
        <w:jc w:val="right"/>
      </w:trPr>
      <w:tc>
        <w:tcPr>
          <w:tcW w:w="8892" w:type="dxa"/>
          <w:vAlign w:val="center"/>
        </w:tcPr>
        <w:p w14:paraId="38A1B31C" w14:textId="2FA8449E" w:rsidR="000B77C9" w:rsidRPr="00EE50DA" w:rsidRDefault="000B77C9" w:rsidP="00FD3F9C">
          <w:pPr>
            <w:pStyle w:val="Header"/>
            <w:jc w:val="right"/>
            <w:rPr>
              <w:caps/>
              <w:color w:val="595959" w:themeColor="text1" w:themeTint="A6"/>
            </w:rPr>
          </w:pPr>
        </w:p>
      </w:tc>
      <w:tc>
        <w:tcPr>
          <w:tcW w:w="468" w:type="dxa"/>
          <w:shd w:val="clear" w:color="auto" w:fill="FC8153"/>
          <w:vAlign w:val="center"/>
        </w:tcPr>
        <w:p w14:paraId="2E6103CD" w14:textId="4C53D053" w:rsidR="000B77C9" w:rsidRPr="00EE50DA" w:rsidRDefault="000B77C9">
          <w:pPr>
            <w:pStyle w:val="Footer"/>
            <w:jc w:val="center"/>
            <w:rPr>
              <w:color w:val="595959" w:themeColor="text1" w:themeTint="A6"/>
              <w:sz w:val="24"/>
              <w:szCs w:val="24"/>
            </w:rPr>
          </w:pPr>
        </w:p>
      </w:tc>
    </w:tr>
  </w:tbl>
  <w:p w14:paraId="377CB96D" w14:textId="77777777" w:rsidR="00B150B8" w:rsidRPr="00EE50DA" w:rsidRDefault="00B150B8" w:rsidP="00DC6F22">
    <w:pPr>
      <w:pStyle w:val="Footer"/>
      <w:rPr>
        <w:rFonts w:ascii="Franklin Gothic Medium Cond" w:hAnsi="Franklin Gothic Medium Cond"/>
        <w:color w:val="595959" w:themeColor="text1" w:themeTint="A6"/>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C7C14" w14:textId="77777777" w:rsidR="009848DA" w:rsidRDefault="009848DA">
      <w:pPr>
        <w:spacing w:line="240" w:lineRule="auto"/>
      </w:pPr>
      <w:r>
        <w:separator/>
      </w:r>
    </w:p>
    <w:p w14:paraId="1040CC9B" w14:textId="77777777" w:rsidR="009848DA" w:rsidRDefault="009848DA"/>
  </w:footnote>
  <w:footnote w:type="continuationSeparator" w:id="0">
    <w:p w14:paraId="1C211BD4" w14:textId="77777777" w:rsidR="009848DA" w:rsidRDefault="009848DA">
      <w:pPr>
        <w:spacing w:line="240" w:lineRule="auto"/>
      </w:pPr>
      <w:r>
        <w:continuationSeparator/>
      </w:r>
    </w:p>
    <w:p w14:paraId="3D355AD3" w14:textId="77777777" w:rsidR="009848DA" w:rsidRDefault="00984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79AF" w14:textId="3C75FE9F" w:rsidR="00E87530" w:rsidRDefault="003868E3" w:rsidP="00AD43C2">
    <w:pPr>
      <w:pStyle w:val="Heading2"/>
      <w:ind w:left="-540"/>
    </w:pPr>
    <w:r>
      <w:rPr>
        <w:noProof/>
        <w:lang w:eastAsia="en-US"/>
      </w:rPr>
      <mc:AlternateContent>
        <mc:Choice Requires="wps">
          <w:drawing>
            <wp:anchor distT="0" distB="0" distL="114300" distR="114300" simplePos="0" relativeHeight="251668480" behindDoc="0" locked="0" layoutInCell="1" allowOverlap="1" wp14:anchorId="14AF8901" wp14:editId="37D881C7">
              <wp:simplePos x="0" y="0"/>
              <wp:positionH relativeFrom="column">
                <wp:posOffset>3659854</wp:posOffset>
              </wp:positionH>
              <wp:positionV relativeFrom="paragraph">
                <wp:posOffset>256622</wp:posOffset>
              </wp:positionV>
              <wp:extent cx="2316132" cy="486963"/>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6132" cy="4869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6386F577" w14:textId="6C0E74F9" w:rsidR="00991466" w:rsidRPr="00403A47" w:rsidRDefault="00991466" w:rsidP="003868E3">
                          <w:pPr>
                            <w:spacing w:after="120" w:line="240" w:lineRule="auto"/>
                            <w:jc w:val="right"/>
                            <w:rPr>
                              <w:rFonts w:ascii="Champagne &amp; Limousines" w:hAnsi="Champagne &amp; Limousines"/>
                              <w:b/>
                              <w:color w:val="FFFFFF" w:themeColor="background1"/>
                            </w:rPr>
                          </w:pPr>
                          <w:r w:rsidRPr="00403A47">
                            <w:rPr>
                              <w:rFonts w:ascii="Champagne &amp; Limousines" w:hAnsi="Champagne &amp; Limousines"/>
                              <w:b/>
                              <w:color w:val="FFFFFF" w:themeColor="background1"/>
                            </w:rPr>
                            <w:t>THE BUTTERFLY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F8901" id="_x0000_t202" coordsize="21600,21600" o:spt="202" path="m,l,21600r21600,l21600,xe">
              <v:stroke joinstyle="miter"/>
              <v:path gradientshapeok="t" o:connecttype="rect"/>
            </v:shapetype>
            <v:shape id="Text Box 9" o:spid="_x0000_s1026" type="#_x0000_t202" style="position:absolute;left:0;text-align:left;margin-left:288.2pt;margin-top:20.2pt;width:182.35pt;height:3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" filled="f" stroked="f">
              <v:textbox style="mso-next-textbox:#Text Box 12">
                <w:txbxContent>
                  <w:p w14:paraId="6386F577" w14:textId="6C0E74F9" w:rsidR="00991466" w:rsidRPr="00403A47" w:rsidRDefault="00991466" w:rsidP="003868E3">
                    <w:pPr>
                      <w:spacing w:after="120" w:line="240" w:lineRule="auto"/>
                      <w:jc w:val="right"/>
                      <w:rPr>
                        <w:rFonts w:ascii="Champagne &amp; Limousines" w:hAnsi="Champagne &amp; Limousines"/>
                        <w:b/>
                        <w:color w:val="FFFFFF" w:themeColor="background1"/>
                      </w:rPr>
                    </w:pPr>
                    <w:r w:rsidRPr="00403A47">
                      <w:rPr>
                        <w:rFonts w:ascii="Champagne &amp; Limousines" w:hAnsi="Champagne &amp; Limousines"/>
                        <w:b/>
                        <w:color w:val="FFFFFF" w:themeColor="background1"/>
                      </w:rPr>
                      <w:t>THE BUTTERFLY FILES</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23EA91E7" wp14:editId="68322E13">
              <wp:simplePos x="0" y="0"/>
              <wp:positionH relativeFrom="column">
                <wp:posOffset>5975985</wp:posOffset>
              </wp:positionH>
              <wp:positionV relativeFrom="paragraph">
                <wp:posOffset>501650</wp:posOffset>
              </wp:positionV>
              <wp:extent cx="355600" cy="45719"/>
              <wp:effectExtent l="0" t="25400" r="0" b="5715"/>
              <wp:wrapNone/>
              <wp:docPr id="12" name="Text Box 12"/>
              <wp:cNvGraphicFramePr/>
              <a:graphic xmlns:a="http://schemas.openxmlformats.org/drawingml/2006/main">
                <a:graphicData uri="http://schemas.microsoft.com/office/word/2010/wordprocessingShape">
                  <wps:wsp>
                    <wps:cNvSpPr txBox="1"/>
                    <wps:spPr>
                      <a:xfrm>
                        <a:off x="0" y="0"/>
                        <a:ext cx="3556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3EA91E7" id="Text Box 12" o:spid="_x0000_s1027" type="#_x0000_t202" style="position:absolute;left:0;text-align:left;margin-left:470.55pt;margin-top:39.5pt;width:28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" filled="f" stroked="f">
              <v:textbox>
                <w:txbxContent/>
              </v:textbox>
            </v:shape>
          </w:pict>
        </mc:Fallback>
      </mc:AlternateContent>
    </w:r>
    <w:r w:rsidR="00CD57B5">
      <w:rPr>
        <w:noProof/>
        <w:lang w:eastAsia="en-US"/>
      </w:rPr>
      <mc:AlternateContent>
        <mc:Choice Requires="wps">
          <w:drawing>
            <wp:anchor distT="0" distB="0" distL="114300" distR="114300" simplePos="0" relativeHeight="251664384" behindDoc="0" locked="0" layoutInCell="1" allowOverlap="1" wp14:anchorId="5D23B4C6" wp14:editId="27B81E25">
              <wp:simplePos x="0" y="0"/>
              <wp:positionH relativeFrom="column">
                <wp:posOffset>4200750</wp:posOffset>
              </wp:positionH>
              <wp:positionV relativeFrom="paragraph">
                <wp:posOffset>19685</wp:posOffset>
              </wp:positionV>
              <wp:extent cx="2042795" cy="488315"/>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795" cy="488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AAE01" w14:textId="77777777" w:rsidR="00CD57B5" w:rsidRPr="00172CC8" w:rsidRDefault="00CD57B5" w:rsidP="00CD57B5">
                          <w:pPr>
                            <w:jc w:val="right"/>
                            <w:rPr>
                              <w:rFonts w:ascii="Gill Sans MT Condensed" w:hAnsi="Gill Sans MT Condensed"/>
                              <w:color w:val="FFFFFF" w:themeColor="background1"/>
                              <w:sz w:val="36"/>
                            </w:rPr>
                          </w:pPr>
                          <w:r w:rsidRPr="00172CC8">
                            <w:rPr>
                              <w:rFonts w:ascii="Gill Sans MT Condensed" w:hAnsi="Gill Sans MT Condensed"/>
                              <w:color w:val="FFFFFF" w:themeColor="background1"/>
                              <w:sz w:val="36"/>
                            </w:rPr>
                            <w:t>THE BUTTERFLY FILES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D23B4C6" id="_x0000_t202" coordsize="21600,21600" o:spt="202" path="m,l,21600r21600,l21600,xe">
              <v:stroke joinstyle="miter"/>
              <v:path gradientshapeok="t" o:connecttype="rect"/>
            </v:shapetype>
            <v:shape id="Text Box 2" o:spid="_x0000_s1029" type="#_x0000_t202" style="position:absolute;left:0;text-align:left;margin-left:330.75pt;margin-top:1.55pt;width:160.85pt;height:38.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" filled="f" stroked="f">
              <v:textbox>
                <w:txbxContent>
                  <w:p w14:paraId="414AAE01" w14:textId="77777777" w:rsidR="00CD57B5" w:rsidRPr="00172CC8" w:rsidRDefault="00CD57B5" w:rsidP="00CD57B5">
                    <w:pPr>
                      <w:jc w:val="right"/>
                      <w:rPr>
                        <w:rFonts w:ascii="Gill Sans MT Condensed" w:hAnsi="Gill Sans MT Condensed"/>
                        <w:color w:val="FFFFFF" w:themeColor="background1"/>
                        <w:sz w:val="36"/>
                      </w:rPr>
                    </w:pPr>
                    <w:r w:rsidRPr="00172CC8">
                      <w:rPr>
                        <w:rFonts w:ascii="Gill Sans MT Condensed" w:hAnsi="Gill Sans MT Condensed"/>
                        <w:color w:val="FFFFFF" w:themeColor="background1"/>
                        <w:sz w:val="36"/>
                      </w:rPr>
                      <w:t>THE BUTTERFLY FILES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3DC30" w14:textId="63D317B8" w:rsidR="0097442C" w:rsidRDefault="00535ACE" w:rsidP="0097442C">
    <w:pPr>
      <w:pStyle w:val="Header"/>
      <w:ind w:left="-720"/>
    </w:pPr>
    <w:r>
      <w:rPr>
        <w:noProof/>
        <w:lang w:eastAsia="en-US"/>
      </w:rPr>
      <mc:AlternateContent>
        <mc:Choice Requires="wps">
          <w:drawing>
            <wp:anchor distT="0" distB="0" distL="114300" distR="114300" simplePos="0" relativeHeight="251673600" behindDoc="0" locked="0" layoutInCell="1" allowOverlap="1" wp14:anchorId="3441CA9B" wp14:editId="3BD2FADC">
              <wp:simplePos x="0" y="0"/>
              <wp:positionH relativeFrom="column">
                <wp:posOffset>3917769</wp:posOffset>
              </wp:positionH>
              <wp:positionV relativeFrom="paragraph">
                <wp:posOffset>67220</wp:posOffset>
              </wp:positionV>
              <wp:extent cx="1962170" cy="483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62170" cy="483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D4EE8" w14:textId="77777777" w:rsidR="00535ACE" w:rsidRPr="0045768F" w:rsidRDefault="00535ACE" w:rsidP="00535ACE">
                          <w:pPr>
                            <w:spacing w:after="20" w:line="240" w:lineRule="auto"/>
                            <w:jc w:val="right"/>
                            <w:rPr>
                              <w:rFonts w:ascii="Champagne &amp; Limousines" w:hAnsi="Champagne &amp; Limousines"/>
                              <w:b/>
                              <w:color w:val="FFFFFF" w:themeColor="background1"/>
                            </w:rPr>
                          </w:pPr>
                          <w:r w:rsidRPr="0045768F">
                            <w:rPr>
                              <w:rFonts w:ascii="Champagne &amp; Limousines" w:hAnsi="Champagne &amp; Limousines"/>
                              <w:b/>
                              <w:color w:val="FFFFFF" w:themeColor="background1"/>
                            </w:rPr>
                            <w:t>T</w:t>
                          </w:r>
                          <w:r>
                            <w:rPr>
                              <w:rFonts w:ascii="Champagne &amp; Limousines" w:hAnsi="Champagne &amp; Limousines"/>
                              <w:b/>
                              <w:color w:val="FFFFFF" w:themeColor="background1"/>
                            </w:rPr>
                            <w:t xml:space="preserve">reat </w:t>
                          </w:r>
                          <w:proofErr w:type="gramStart"/>
                          <w:r>
                            <w:rPr>
                              <w:rFonts w:ascii="Champagne &amp; Limousines" w:hAnsi="Champagne &amp; Limousines"/>
                              <w:b/>
                              <w:color w:val="FFFFFF" w:themeColor="background1"/>
                            </w:rPr>
                            <w:t>The</w:t>
                          </w:r>
                          <w:proofErr w:type="gramEnd"/>
                          <w:r>
                            <w:rPr>
                              <w:rFonts w:ascii="Champagne &amp; Limousines" w:hAnsi="Champagne &amp; Limousines"/>
                              <w:b/>
                              <w:color w:val="FFFFFF" w:themeColor="background1"/>
                            </w:rPr>
                            <w:t xml:space="preserve"> Whole You </w:t>
                          </w:r>
                          <w:r w:rsidRPr="0045768F">
                            <w:rPr>
                              <w:rFonts w:ascii="Champagne &amp; Limousines" w:hAnsi="Champagne &amp; Limousines"/>
                              <w:b/>
                              <w:color w:val="FFFFFF" w:themeColor="background1"/>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3441CA9B" id="_x0000_t202" coordsize="21600,21600" o:spt="202" path="m,l,21600r21600,l21600,xe">
              <v:stroke joinstyle="miter"/>
              <v:path gradientshapeok="t" o:connecttype="rect"/>
            </v:shapetype>
            <v:shape id="Text Box 5" o:spid="_x0000_s1030" type="#_x0000_t202" style="position:absolute;left:0;text-align:left;margin-left:308.5pt;margin-top:5.3pt;width:154.5pt;height:38.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" filled="f" stroked="f">
              <v:textbox>
                <w:txbxContent>
                  <w:p w14:paraId="034D4EE8" w14:textId="77777777" w:rsidR="00535ACE" w:rsidRPr="0045768F" w:rsidRDefault="00535ACE" w:rsidP="00535ACE">
                    <w:pPr>
                      <w:spacing w:after="20" w:line="240" w:lineRule="auto"/>
                      <w:jc w:val="right"/>
                      <w:rPr>
                        <w:rFonts w:ascii="Champagne &amp; Limousines" w:hAnsi="Champagne &amp; Limousines"/>
                        <w:b/>
                        <w:color w:val="FFFFFF" w:themeColor="background1"/>
                      </w:rPr>
                    </w:pPr>
                    <w:r w:rsidRPr="0045768F">
                      <w:rPr>
                        <w:rFonts w:ascii="Champagne &amp; Limousines" w:hAnsi="Champagne &amp; Limousines"/>
                        <w:b/>
                        <w:color w:val="FFFFFF" w:themeColor="background1"/>
                      </w:rPr>
                      <w:t>T</w:t>
                    </w:r>
                    <w:r>
                      <w:rPr>
                        <w:rFonts w:ascii="Champagne &amp; Limousines" w:hAnsi="Champagne &amp; Limousines"/>
                        <w:b/>
                        <w:color w:val="FFFFFF" w:themeColor="background1"/>
                      </w:rPr>
                      <w:t xml:space="preserve">reat </w:t>
                    </w:r>
                    <w:proofErr w:type="gramStart"/>
                    <w:r>
                      <w:rPr>
                        <w:rFonts w:ascii="Champagne &amp; Limousines" w:hAnsi="Champagne &amp; Limousines"/>
                        <w:b/>
                        <w:color w:val="FFFFFF" w:themeColor="background1"/>
                      </w:rPr>
                      <w:t>The</w:t>
                    </w:r>
                    <w:proofErr w:type="gramEnd"/>
                    <w:r>
                      <w:rPr>
                        <w:rFonts w:ascii="Champagne &amp; Limousines" w:hAnsi="Champagne &amp; Limousines"/>
                        <w:b/>
                        <w:color w:val="FFFFFF" w:themeColor="background1"/>
                      </w:rPr>
                      <w:t xml:space="preserve"> Whole You </w:t>
                    </w:r>
                    <w:r w:rsidRPr="0045768F">
                      <w:rPr>
                        <w:rFonts w:ascii="Champagne &amp; Limousines" w:hAnsi="Champagne &amp; Limousines"/>
                        <w:b/>
                        <w:color w:val="FFFFFF" w:themeColor="background1"/>
                      </w:rPr>
                      <w:t xml:space="preserve"> </w:t>
                    </w:r>
                  </w:p>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62E16F86" wp14:editId="5E701889">
              <wp:simplePos x="0" y="0"/>
              <wp:positionH relativeFrom="column">
                <wp:posOffset>434158</wp:posOffset>
              </wp:positionH>
              <wp:positionV relativeFrom="paragraph">
                <wp:posOffset>230505</wp:posOffset>
              </wp:positionV>
              <wp:extent cx="6229985" cy="299720"/>
              <wp:effectExtent l="0" t="0" r="5715" b="5080"/>
              <wp:wrapNone/>
              <wp:docPr id="4" name="Rectangle 4"/>
              <wp:cNvGraphicFramePr/>
              <a:graphic xmlns:a="http://schemas.openxmlformats.org/drawingml/2006/main">
                <a:graphicData uri="http://schemas.microsoft.com/office/word/2010/wordprocessingShape">
                  <wps:wsp>
                    <wps:cNvSpPr/>
                    <wps:spPr>
                      <a:xfrm>
                        <a:off x="0" y="0"/>
                        <a:ext cx="6229985" cy="29972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4872" id="Rectangle 4" o:spid="_x0000_s1026" style="position:absolute;margin-left:34.2pt;margin-top:18.15pt;width:490.5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" fillcolor="#17365d [2415]" stroked="f" strokeweight="1pt" insetpen="t"/>
          </w:pict>
        </mc:Fallback>
      </mc:AlternateContent>
    </w:r>
    <w:r>
      <w:rPr>
        <w:noProof/>
        <w:lang w:eastAsia="en-US"/>
      </w:rPr>
      <w:drawing>
        <wp:inline distT="0" distB="0" distL="0" distR="0" wp14:anchorId="3B4964AF" wp14:editId="4577F13F">
          <wp:extent cx="726606" cy="535948"/>
          <wp:effectExtent l="0" t="635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7-01-14 20.48.04.png"/>
                  <pic:cNvPicPr/>
                </pic:nvPicPr>
                <pic:blipFill>
                  <a:blip r:embed="rId1"/>
                  <a:stretch>
                    <a:fillRect/>
                  </a:stretch>
                </pic:blipFill>
                <pic:spPr>
                  <a:xfrm rot="16200000">
                    <a:off x="0" y="0"/>
                    <a:ext cx="733649" cy="541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FC9C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542878"/>
    <w:multiLevelType w:val="hybridMultilevel"/>
    <w:tmpl w:val="7A6A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8111F"/>
    <w:multiLevelType w:val="hybridMultilevel"/>
    <w:tmpl w:val="F41C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97CD4"/>
    <w:multiLevelType w:val="hybridMultilevel"/>
    <w:tmpl w:val="F132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AF106D"/>
    <w:multiLevelType w:val="multilevel"/>
    <w:tmpl w:val="4424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045A9"/>
    <w:multiLevelType w:val="multilevel"/>
    <w:tmpl w:val="57362108"/>
    <w:lvl w:ilvl="0">
      <w:start w:val="1"/>
      <w:numFmt w:val="bullet"/>
      <w:lvlText w:val=""/>
      <w:lvlJc w:val="left"/>
      <w:pPr>
        <w:ind w:left="720" w:hanging="360"/>
      </w:pPr>
      <w:rPr>
        <w:rFonts w:ascii="Symbol" w:hAnsi="Symbol" w:hint="default"/>
        <w:color w:val="9BBB59" w:themeColor="accent3"/>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6" w15:restartNumberingAfterBreak="0">
    <w:nsid w:val="2AFD569D"/>
    <w:multiLevelType w:val="hybridMultilevel"/>
    <w:tmpl w:val="F132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00A7F"/>
    <w:multiLevelType w:val="hybridMultilevel"/>
    <w:tmpl w:val="0CBE19F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055A8F"/>
    <w:multiLevelType w:val="multilevel"/>
    <w:tmpl w:val="DDB28EA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E186C"/>
    <w:multiLevelType w:val="multilevel"/>
    <w:tmpl w:val="D632C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50798D"/>
    <w:multiLevelType w:val="multilevel"/>
    <w:tmpl w:val="C1B8409A"/>
    <w:lvl w:ilvl="0">
      <w:start w:val="1"/>
      <w:numFmt w:val="bullet"/>
      <w:lvlText w:val=""/>
      <w:lvlJc w:val="left"/>
      <w:pPr>
        <w:ind w:left="720" w:hanging="360"/>
      </w:pPr>
      <w:rPr>
        <w:rFonts w:ascii="Symbol" w:hAnsi="Symbol" w:hint="default"/>
        <w:color w:val="31849B" w:themeColor="accent5" w:themeShade="B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1" w15:restartNumberingAfterBreak="0">
    <w:nsid w:val="36453E05"/>
    <w:multiLevelType w:val="hybridMultilevel"/>
    <w:tmpl w:val="FF14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993C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B2C127C"/>
    <w:multiLevelType w:val="hybridMultilevel"/>
    <w:tmpl w:val="94C48C16"/>
    <w:lvl w:ilvl="0" w:tplc="517A183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B8123F"/>
    <w:multiLevelType w:val="hybridMultilevel"/>
    <w:tmpl w:val="3756642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596D0057"/>
    <w:multiLevelType w:val="hybridMultilevel"/>
    <w:tmpl w:val="1046926A"/>
    <w:lvl w:ilvl="0" w:tplc="36803D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256820"/>
    <w:multiLevelType w:val="hybridMultilevel"/>
    <w:tmpl w:val="74100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06F98"/>
    <w:multiLevelType w:val="hybridMultilevel"/>
    <w:tmpl w:val="04D6F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86377"/>
    <w:multiLevelType w:val="hybridMultilevel"/>
    <w:tmpl w:val="B26C6F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8860CD"/>
    <w:multiLevelType w:val="hybridMultilevel"/>
    <w:tmpl w:val="8EEE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D20CA"/>
    <w:multiLevelType w:val="hybridMultilevel"/>
    <w:tmpl w:val="0518D2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6E3996"/>
    <w:multiLevelType w:val="hybridMultilevel"/>
    <w:tmpl w:val="F782001C"/>
    <w:lvl w:ilvl="0" w:tplc="517A18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6C21CA"/>
    <w:multiLevelType w:val="hybridMultilevel"/>
    <w:tmpl w:val="F132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6"/>
  </w:num>
  <w:num w:numId="4">
    <w:abstractNumId w:val="22"/>
  </w:num>
  <w:num w:numId="5">
    <w:abstractNumId w:val="12"/>
  </w:num>
  <w:num w:numId="6">
    <w:abstractNumId w:val="14"/>
  </w:num>
  <w:num w:numId="7">
    <w:abstractNumId w:val="21"/>
  </w:num>
  <w:num w:numId="8">
    <w:abstractNumId w:val="13"/>
  </w:num>
  <w:num w:numId="9">
    <w:abstractNumId w:val="10"/>
  </w:num>
  <w:num w:numId="10">
    <w:abstractNumId w:val="5"/>
  </w:num>
  <w:num w:numId="11">
    <w:abstractNumId w:val="16"/>
  </w:num>
  <w:num w:numId="12">
    <w:abstractNumId w:val="3"/>
  </w:num>
  <w:num w:numId="13">
    <w:abstractNumId w:val="1"/>
  </w:num>
  <w:num w:numId="14">
    <w:abstractNumId w:val="17"/>
  </w:num>
  <w:num w:numId="15">
    <w:abstractNumId w:val="2"/>
  </w:num>
  <w:num w:numId="16">
    <w:abstractNumId w:val="20"/>
  </w:num>
  <w:num w:numId="17">
    <w:abstractNumId w:val="18"/>
  </w:num>
  <w:num w:numId="18">
    <w:abstractNumId w:val="15"/>
  </w:num>
  <w:num w:numId="19">
    <w:abstractNumId w:val="7"/>
  </w:num>
  <w:num w:numId="20">
    <w:abstractNumId w:val="4"/>
  </w:num>
  <w:num w:numId="21">
    <w:abstractNumId w:val="9"/>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B5E"/>
    <w:rsid w:val="00017F1B"/>
    <w:rsid w:val="000206D1"/>
    <w:rsid w:val="0002253F"/>
    <w:rsid w:val="000244B2"/>
    <w:rsid w:val="00025ADB"/>
    <w:rsid w:val="000666A2"/>
    <w:rsid w:val="000747C4"/>
    <w:rsid w:val="00076205"/>
    <w:rsid w:val="000820AF"/>
    <w:rsid w:val="00092193"/>
    <w:rsid w:val="000B77C9"/>
    <w:rsid w:val="000F2340"/>
    <w:rsid w:val="000F5374"/>
    <w:rsid w:val="00124BB8"/>
    <w:rsid w:val="001258B1"/>
    <w:rsid w:val="0012653B"/>
    <w:rsid w:val="0013038B"/>
    <w:rsid w:val="00130822"/>
    <w:rsid w:val="00131994"/>
    <w:rsid w:val="00163F50"/>
    <w:rsid w:val="00172CC8"/>
    <w:rsid w:val="001B1D0B"/>
    <w:rsid w:val="001C3BEC"/>
    <w:rsid w:val="001F369C"/>
    <w:rsid w:val="00227B52"/>
    <w:rsid w:val="00231C4C"/>
    <w:rsid w:val="002579D7"/>
    <w:rsid w:val="00264790"/>
    <w:rsid w:val="0027093B"/>
    <w:rsid w:val="00276128"/>
    <w:rsid w:val="00277EBF"/>
    <w:rsid w:val="00284BE3"/>
    <w:rsid w:val="002C6230"/>
    <w:rsid w:val="002D0778"/>
    <w:rsid w:val="002D4C9E"/>
    <w:rsid w:val="003350D4"/>
    <w:rsid w:val="003430CC"/>
    <w:rsid w:val="003672EC"/>
    <w:rsid w:val="003778BF"/>
    <w:rsid w:val="003868E3"/>
    <w:rsid w:val="003A6D74"/>
    <w:rsid w:val="003D47CC"/>
    <w:rsid w:val="00403A47"/>
    <w:rsid w:val="004279B5"/>
    <w:rsid w:val="00441FEE"/>
    <w:rsid w:val="0045768F"/>
    <w:rsid w:val="00461DDA"/>
    <w:rsid w:val="004A6606"/>
    <w:rsid w:val="004B71B0"/>
    <w:rsid w:val="004E48E1"/>
    <w:rsid w:val="004F2588"/>
    <w:rsid w:val="004F449B"/>
    <w:rsid w:val="005145B0"/>
    <w:rsid w:val="00524933"/>
    <w:rsid w:val="00535ACE"/>
    <w:rsid w:val="00553415"/>
    <w:rsid w:val="005A4502"/>
    <w:rsid w:val="005B63B9"/>
    <w:rsid w:val="005C4568"/>
    <w:rsid w:val="005E17CC"/>
    <w:rsid w:val="00601EA2"/>
    <w:rsid w:val="006328CA"/>
    <w:rsid w:val="00634901"/>
    <w:rsid w:val="006536F9"/>
    <w:rsid w:val="00664EC8"/>
    <w:rsid w:val="00670416"/>
    <w:rsid w:val="006D0916"/>
    <w:rsid w:val="006D41E6"/>
    <w:rsid w:val="00700D3F"/>
    <w:rsid w:val="00702139"/>
    <w:rsid w:val="007110F2"/>
    <w:rsid w:val="00721B3B"/>
    <w:rsid w:val="0072674C"/>
    <w:rsid w:val="007462DB"/>
    <w:rsid w:val="007478F3"/>
    <w:rsid w:val="00757E04"/>
    <w:rsid w:val="00761E70"/>
    <w:rsid w:val="007624A8"/>
    <w:rsid w:val="007734E9"/>
    <w:rsid w:val="00775054"/>
    <w:rsid w:val="00786745"/>
    <w:rsid w:val="007912B8"/>
    <w:rsid w:val="00797B5E"/>
    <w:rsid w:val="007C4461"/>
    <w:rsid w:val="007D0BFD"/>
    <w:rsid w:val="007E685F"/>
    <w:rsid w:val="007E7995"/>
    <w:rsid w:val="007F05F4"/>
    <w:rsid w:val="00817EE4"/>
    <w:rsid w:val="00826528"/>
    <w:rsid w:val="00863687"/>
    <w:rsid w:val="00874117"/>
    <w:rsid w:val="00893E1E"/>
    <w:rsid w:val="00895B0B"/>
    <w:rsid w:val="008B602C"/>
    <w:rsid w:val="008D12F7"/>
    <w:rsid w:val="008D5FA1"/>
    <w:rsid w:val="008D73BD"/>
    <w:rsid w:val="008E50EF"/>
    <w:rsid w:val="008F16A0"/>
    <w:rsid w:val="00921B7B"/>
    <w:rsid w:val="00927D5E"/>
    <w:rsid w:val="00931C94"/>
    <w:rsid w:val="00944D41"/>
    <w:rsid w:val="00945515"/>
    <w:rsid w:val="00946832"/>
    <w:rsid w:val="009532B8"/>
    <w:rsid w:val="009703C7"/>
    <w:rsid w:val="00970C12"/>
    <w:rsid w:val="0097442C"/>
    <w:rsid w:val="009848DA"/>
    <w:rsid w:val="00991466"/>
    <w:rsid w:val="00992034"/>
    <w:rsid w:val="009920DE"/>
    <w:rsid w:val="009C7FA8"/>
    <w:rsid w:val="009D58AE"/>
    <w:rsid w:val="009E078C"/>
    <w:rsid w:val="00A106B2"/>
    <w:rsid w:val="00A11A9E"/>
    <w:rsid w:val="00A13F0B"/>
    <w:rsid w:val="00A44F07"/>
    <w:rsid w:val="00A45677"/>
    <w:rsid w:val="00A5457C"/>
    <w:rsid w:val="00AA3954"/>
    <w:rsid w:val="00AA59BD"/>
    <w:rsid w:val="00AD0335"/>
    <w:rsid w:val="00AD43C2"/>
    <w:rsid w:val="00AD72E1"/>
    <w:rsid w:val="00B150B8"/>
    <w:rsid w:val="00B2412D"/>
    <w:rsid w:val="00B3559A"/>
    <w:rsid w:val="00B50E39"/>
    <w:rsid w:val="00B51F1B"/>
    <w:rsid w:val="00B54027"/>
    <w:rsid w:val="00B7041E"/>
    <w:rsid w:val="00B833FF"/>
    <w:rsid w:val="00BA14DA"/>
    <w:rsid w:val="00BB75D7"/>
    <w:rsid w:val="00BC042D"/>
    <w:rsid w:val="00BD24E0"/>
    <w:rsid w:val="00BD3B52"/>
    <w:rsid w:val="00BE0367"/>
    <w:rsid w:val="00BE6BFA"/>
    <w:rsid w:val="00BF0D2E"/>
    <w:rsid w:val="00BF41E8"/>
    <w:rsid w:val="00C07A39"/>
    <w:rsid w:val="00C2135A"/>
    <w:rsid w:val="00C301F1"/>
    <w:rsid w:val="00C46393"/>
    <w:rsid w:val="00C6211E"/>
    <w:rsid w:val="00C920F8"/>
    <w:rsid w:val="00CA153D"/>
    <w:rsid w:val="00CB77E2"/>
    <w:rsid w:val="00CC29A7"/>
    <w:rsid w:val="00CD57B5"/>
    <w:rsid w:val="00CD7226"/>
    <w:rsid w:val="00CF3D79"/>
    <w:rsid w:val="00D1035A"/>
    <w:rsid w:val="00D509CA"/>
    <w:rsid w:val="00D83165"/>
    <w:rsid w:val="00D94C19"/>
    <w:rsid w:val="00D95DB0"/>
    <w:rsid w:val="00DA28E3"/>
    <w:rsid w:val="00DB134A"/>
    <w:rsid w:val="00DC469B"/>
    <w:rsid w:val="00DC6F22"/>
    <w:rsid w:val="00DD2964"/>
    <w:rsid w:val="00DD72D7"/>
    <w:rsid w:val="00DF7756"/>
    <w:rsid w:val="00E00AE3"/>
    <w:rsid w:val="00E03F43"/>
    <w:rsid w:val="00E16CA2"/>
    <w:rsid w:val="00E3746F"/>
    <w:rsid w:val="00E40513"/>
    <w:rsid w:val="00E4692C"/>
    <w:rsid w:val="00E559D5"/>
    <w:rsid w:val="00E64944"/>
    <w:rsid w:val="00E67C58"/>
    <w:rsid w:val="00E85D25"/>
    <w:rsid w:val="00E87530"/>
    <w:rsid w:val="00EA36E0"/>
    <w:rsid w:val="00EC1282"/>
    <w:rsid w:val="00ED0CF5"/>
    <w:rsid w:val="00ED613A"/>
    <w:rsid w:val="00ED6901"/>
    <w:rsid w:val="00EE48EE"/>
    <w:rsid w:val="00EE50DA"/>
    <w:rsid w:val="00EF76BD"/>
    <w:rsid w:val="00F026AD"/>
    <w:rsid w:val="00F30184"/>
    <w:rsid w:val="00F31515"/>
    <w:rsid w:val="00F3673F"/>
    <w:rsid w:val="00F57808"/>
    <w:rsid w:val="00F76A74"/>
    <w:rsid w:val="00F8088C"/>
    <w:rsid w:val="00F9041E"/>
    <w:rsid w:val="00F938B1"/>
    <w:rsid w:val="00FA0CA7"/>
    <w:rsid w:val="00FB176F"/>
    <w:rsid w:val="00FB6924"/>
    <w:rsid w:val="00FD3F9C"/>
    <w:rsid w:val="00FD6B18"/>
    <w:rsid w:val="00FD7560"/>
    <w:rsid w:val="00FE24D9"/>
    <w:rsid w:val="00FF1550"/>
    <w:rsid w:val="00FF6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F19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F497D"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4F81BD" w:themeColor="accent1"/>
      <w:sz w:val="24"/>
      <w:szCs w:val="26"/>
    </w:rPr>
  </w:style>
  <w:style w:type="paragraph" w:styleId="Heading3">
    <w:name w:val="heading 3"/>
    <w:basedOn w:val="Normal"/>
    <w:next w:val="Normal"/>
    <w:link w:val="Heading3Char"/>
    <w:uiPriority w:val="7"/>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unhideWhenUsed/>
    <w:qFormat/>
    <w:pPr>
      <w:keepNext/>
      <w:keepLines/>
      <w:spacing w:before="140" w:after="120" w:line="264" w:lineRule="auto"/>
      <w:outlineLvl w:val="4"/>
    </w:pPr>
    <w:rPr>
      <w:rFonts w:asciiTheme="majorHAnsi" w:eastAsiaTheme="majorEastAsia" w:hAnsiTheme="majorHAnsi" w:cstheme="majorBidi"/>
      <w:b/>
      <w:caps/>
      <w:color w:val="4F81BD" w:themeColor="accent1"/>
      <w:sz w:val="20"/>
    </w:rPr>
  </w:style>
  <w:style w:type="paragraph" w:styleId="Heading6">
    <w:name w:val="heading 6"/>
    <w:basedOn w:val="Normal"/>
    <w:next w:val="Normal"/>
    <w:link w:val="Heading6Char"/>
    <w:uiPriority w:val="9"/>
    <w:unhideWhenUsed/>
    <w:qFormat/>
    <w:pPr>
      <w:keepNext/>
      <w:keepLines/>
      <w:spacing w:before="140" w:after="120" w:line="264" w:lineRule="auto"/>
      <w:outlineLvl w:val="5"/>
    </w:pPr>
    <w:rPr>
      <w:rFonts w:asciiTheme="majorHAnsi" w:eastAsiaTheme="majorEastAsia" w:hAnsiTheme="majorHAnsi" w:cstheme="majorBidi"/>
      <w:caps/>
      <w:color w:val="4F81BD"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548DD4"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548DD4"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4F81BD"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1F497D" w:themeColor="text2"/>
        <w:insideH w:val="single" w:sz="12" w:space="0" w:color="1F497D"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548DD4" w:themeColor="text2" w:themeTint="99"/>
      <w:sz w:val="44"/>
    </w:rPr>
  </w:style>
  <w:style w:type="character" w:customStyle="1" w:styleId="FooterChar">
    <w:name w:val="Footer Char"/>
    <w:basedOn w:val="DefaultParagraphFont"/>
    <w:link w:val="Footer"/>
    <w:uiPriority w:val="99"/>
    <w:rPr>
      <w:color w:val="548DD4"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1F497D"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rsid w:val="00E87530"/>
    <w:pPr>
      <w:spacing w:after="0" w:line="240" w:lineRule="auto"/>
      <w:contextualSpacing/>
    </w:pPr>
    <w:rPr>
      <w:rFonts w:asciiTheme="majorHAnsi" w:eastAsiaTheme="majorEastAsia" w:hAnsiTheme="majorHAnsi" w:cstheme="majorBidi"/>
      <w:b/>
      <w:caps/>
      <w:color w:val="9BBB59" w:themeColor="accent3"/>
      <w:kern w:val="28"/>
      <w:sz w:val="88"/>
      <w:szCs w:val="56"/>
    </w:rPr>
  </w:style>
  <w:style w:type="character" w:customStyle="1" w:styleId="TitleChar">
    <w:name w:val="Title Char"/>
    <w:basedOn w:val="DefaultParagraphFont"/>
    <w:link w:val="Title"/>
    <w:uiPriority w:val="1"/>
    <w:rsid w:val="00E87530"/>
    <w:rPr>
      <w:rFonts w:asciiTheme="majorHAnsi" w:eastAsiaTheme="majorEastAsia" w:hAnsiTheme="majorHAnsi" w:cstheme="majorBidi"/>
      <w:b/>
      <w:caps/>
      <w:color w:val="9BBB59" w:themeColor="accent3"/>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4F81BD" w:themeColor="accent1"/>
      <w:sz w:val="24"/>
      <w:szCs w:val="26"/>
    </w:rPr>
  </w:style>
  <w:style w:type="character" w:customStyle="1" w:styleId="Heading3Char">
    <w:name w:val="Heading 3 Char"/>
    <w:basedOn w:val="DefaultParagraphFont"/>
    <w:link w:val="Heading3"/>
    <w:uiPriority w:val="7"/>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b/>
      <w:caps/>
      <w:color w:val="4F81BD" w:themeColor="accent1"/>
      <w:sz w:val="2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4F81BD"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548DD4"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548DD4"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4F81BD"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4F81BD" w:themeColor="accent1"/>
      <w:sz w:val="40"/>
    </w:rPr>
  </w:style>
  <w:style w:type="character" w:customStyle="1" w:styleId="IntenseQuoteChar">
    <w:name w:val="Intense Quote Char"/>
    <w:basedOn w:val="DefaultParagraphFont"/>
    <w:link w:val="IntenseQuote"/>
    <w:uiPriority w:val="30"/>
    <w:semiHidden/>
    <w:rPr>
      <w:iCs/>
      <w:color w:val="4F81BD"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1F497D"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4F81BD" w:themeColor="accent1"/>
    </w:rPr>
  </w:style>
  <w:style w:type="character" w:styleId="Emphasis">
    <w:name w:val="Emphasis"/>
    <w:basedOn w:val="DefaultParagraphFont"/>
    <w:uiPriority w:val="20"/>
    <w:semiHidden/>
    <w:unhideWhenUsed/>
    <w:qFormat/>
    <w:rPr>
      <w:i w:val="0"/>
      <w:iCs/>
      <w:color w:val="4F81BD" w:themeColor="accent1"/>
    </w:rPr>
  </w:style>
  <w:style w:type="character" w:styleId="Strong">
    <w:name w:val="Strong"/>
    <w:basedOn w:val="DefaultParagraphFont"/>
    <w:uiPriority w:val="22"/>
    <w:semiHidden/>
    <w:unhideWhenUsed/>
    <w:qFormat/>
    <w:rPr>
      <w:b/>
      <w:bCs/>
      <w:color w:val="1F497D" w:themeColor="text2"/>
    </w:rPr>
  </w:style>
  <w:style w:type="character" w:styleId="SubtleReference">
    <w:name w:val="Subtle Reference"/>
    <w:basedOn w:val="DefaultParagraphFont"/>
    <w:uiPriority w:val="31"/>
    <w:semiHidden/>
    <w:unhideWhenUsed/>
    <w:qFormat/>
    <w:rPr>
      <w:caps/>
      <w:smallCaps w:val="0"/>
      <w:color w:val="1F497D" w:themeColor="text2"/>
    </w:rPr>
  </w:style>
  <w:style w:type="character" w:styleId="IntenseReference">
    <w:name w:val="Intense Reference"/>
    <w:basedOn w:val="DefaultParagraphFont"/>
    <w:uiPriority w:val="32"/>
    <w:semiHidden/>
    <w:unhideWhenUsed/>
    <w:qFormat/>
    <w:rPr>
      <w:b/>
      <w:bCs/>
      <w:caps/>
      <w:smallCaps w:val="0"/>
      <w:color w:val="1F497D"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548DD4"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uiPriority w:val="99"/>
    <w:semiHidden/>
    <w:unhideWhenUsed/>
    <w:rsid w:val="000244B2"/>
  </w:style>
  <w:style w:type="paragraph" w:customStyle="1" w:styleId="SectionTitle">
    <w:name w:val="Section Title"/>
    <w:basedOn w:val="Heading2"/>
    <w:qFormat/>
    <w:rsid w:val="0002253F"/>
    <w:pPr>
      <w:spacing w:before="260" w:after="240"/>
    </w:pPr>
    <w:rPr>
      <w:rFonts w:ascii="Constantia" w:hAnsi="Constantia"/>
      <w:color w:val="8064A2" w:themeColor="accent4"/>
      <w:szCs w:val="32"/>
    </w:rPr>
  </w:style>
  <w:style w:type="paragraph" w:customStyle="1" w:styleId="SectionHeader">
    <w:name w:val="Section Header"/>
    <w:basedOn w:val="Heading1"/>
    <w:qFormat/>
    <w:rsid w:val="00721B3B"/>
    <w:rPr>
      <w:rFonts w:ascii="Constantia" w:hAnsi="Constantia"/>
      <w:color w:val="8064A2" w:themeColor="accent4"/>
    </w:rPr>
  </w:style>
  <w:style w:type="table" w:styleId="GridTable1Light-Accent3">
    <w:name w:val="Grid Table 1 Light Accent 3"/>
    <w:basedOn w:val="TableNormal"/>
    <w:uiPriority w:val="46"/>
    <w:rsid w:val="00721B3B"/>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721B3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2-Accent3">
    <w:name w:val="Grid Table 2 Accent 3"/>
    <w:basedOn w:val="TableNormal"/>
    <w:uiPriority w:val="47"/>
    <w:rsid w:val="00721B3B"/>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6">
    <w:name w:val="Grid Table 2 Accent 6"/>
    <w:basedOn w:val="TableNormal"/>
    <w:uiPriority w:val="47"/>
    <w:rsid w:val="00721B3B"/>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4">
    <w:name w:val="Grid Table 2 Accent 4"/>
    <w:basedOn w:val="TableNormal"/>
    <w:uiPriority w:val="47"/>
    <w:rsid w:val="00721B3B"/>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ColorfulGrid-Accent6">
    <w:name w:val="Colorful Grid Accent 6"/>
    <w:basedOn w:val="TableNormal"/>
    <w:uiPriority w:val="73"/>
    <w:rsid w:val="00721B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dTable7Colorful-Accent6">
    <w:name w:val="Grid Table 7 Colorful Accent 6"/>
    <w:basedOn w:val="TableNormal"/>
    <w:uiPriority w:val="52"/>
    <w:rsid w:val="00721B3B"/>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7Colorful-Accent5">
    <w:name w:val="Grid Table 7 Colorful Accent 5"/>
    <w:basedOn w:val="TableNormal"/>
    <w:uiPriority w:val="52"/>
    <w:rsid w:val="00721B3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4">
    <w:name w:val="Grid Table 7 Colorful Accent 4"/>
    <w:basedOn w:val="TableNormal"/>
    <w:uiPriority w:val="52"/>
    <w:rsid w:val="00721B3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3">
    <w:name w:val="Grid Table 7 Colorful Accent 3"/>
    <w:basedOn w:val="TableNormal"/>
    <w:uiPriority w:val="52"/>
    <w:rsid w:val="00721B3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6">
    <w:name w:val="List Table 1 Light Accent 6"/>
    <w:basedOn w:val="TableNormal"/>
    <w:uiPriority w:val="46"/>
    <w:rsid w:val="00721B3B"/>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1Light-Accent4">
    <w:name w:val="List Table 1 Light Accent 4"/>
    <w:basedOn w:val="TableNormal"/>
    <w:uiPriority w:val="46"/>
    <w:rsid w:val="00721B3B"/>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Style2">
    <w:name w:val="Style2"/>
    <w:basedOn w:val="Heading4"/>
    <w:qFormat/>
    <w:rsid w:val="00721B3B"/>
    <w:pPr>
      <w:spacing w:before="260" w:after="240"/>
    </w:pPr>
    <w:rPr>
      <w:b/>
      <w:bCs/>
      <w:color w:val="8064A2" w:themeColor="accent4"/>
    </w:rPr>
  </w:style>
  <w:style w:type="paragraph" w:customStyle="1" w:styleId="Paragraphinlightgray">
    <w:name w:val="Paragraph in light gray"/>
    <w:basedOn w:val="Normal"/>
    <w:qFormat/>
    <w:rsid w:val="00992034"/>
    <w:pPr>
      <w:ind w:right="-688"/>
    </w:pPr>
    <w:rPr>
      <w:color w:val="000000" w:themeColor="text1"/>
      <w14:textFill>
        <w14:solidFill>
          <w14:schemeClr w14:val="tx1">
            <w14:lumMod w14:val="65000"/>
            <w14:lumOff w14:val="35000"/>
            <w14:lumMod w14:val="65000"/>
            <w14:lumOff w14:val="35000"/>
          </w14:schemeClr>
        </w14:solidFill>
      </w14:textFill>
    </w:rPr>
  </w:style>
  <w:style w:type="paragraph" w:customStyle="1" w:styleId="HeaderAmTypewriter">
    <w:name w:val="Header Am Typewriter"/>
    <w:basedOn w:val="SectionHeader"/>
    <w:qFormat/>
    <w:rsid w:val="00AD72E1"/>
    <w:rPr>
      <w:rFonts w:ascii="American Typewriter" w:hAnsi="American Typewriter"/>
      <w:caps w:val="0"/>
    </w:rPr>
  </w:style>
  <w:style w:type="paragraph" w:customStyle="1" w:styleId="Style1">
    <w:name w:val="Style1"/>
    <w:basedOn w:val="Title"/>
    <w:qFormat/>
    <w:rsid w:val="00BF41E8"/>
    <w:rPr>
      <w:rFonts w:ascii="Gill Sans MT Condensed" w:hAnsi="Gill Sans MT Condensed"/>
      <w:sz w:val="32"/>
    </w:rPr>
  </w:style>
  <w:style w:type="table" w:styleId="GridTable2-Accent5">
    <w:name w:val="Grid Table 2 Accent 5"/>
    <w:basedOn w:val="TableNormal"/>
    <w:uiPriority w:val="47"/>
    <w:rsid w:val="00BF41E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E17C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customStyle="1" w:styleId="line-height-scale-7">
    <w:name w:val="line-height-scale-7"/>
    <w:basedOn w:val="Normal"/>
    <w:rsid w:val="007F05F4"/>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apple-converted-space">
    <w:name w:val="apple-converted-space"/>
    <w:basedOn w:val="DefaultParagraphFont"/>
    <w:rsid w:val="007F05F4"/>
  </w:style>
  <w:style w:type="character" w:customStyle="1" w:styleId="font-scale-8">
    <w:name w:val="font-scale-8"/>
    <w:basedOn w:val="DefaultParagraphFont"/>
    <w:rsid w:val="007F05F4"/>
  </w:style>
  <w:style w:type="paragraph" w:customStyle="1" w:styleId="line-height-scale-5">
    <w:name w:val="line-height-scale-5"/>
    <w:basedOn w:val="Normal"/>
    <w:rsid w:val="007F05F4"/>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font-scale-9">
    <w:name w:val="font-scale-9"/>
    <w:basedOn w:val="DefaultParagraphFont"/>
    <w:rsid w:val="007F05F4"/>
  </w:style>
  <w:style w:type="paragraph" w:customStyle="1" w:styleId="Style3Subtitle">
    <w:name w:val="Style3 Subtitle"/>
    <w:basedOn w:val="Normal"/>
    <w:qFormat/>
    <w:rsid w:val="004F449B"/>
    <w:pPr>
      <w:spacing w:before="100" w:beforeAutospacing="1" w:after="0" w:line="240" w:lineRule="auto"/>
    </w:pPr>
    <w:rPr>
      <w:rFonts w:asciiTheme="majorHAnsi" w:hAnsiTheme="majorHAnsi"/>
      <w:color w:val="595959" w:themeColor="text1" w:themeTint="A6"/>
      <w:sz w:val="22"/>
      <w:szCs w:val="22"/>
    </w:rPr>
  </w:style>
  <w:style w:type="paragraph" w:customStyle="1" w:styleId="Style3Subtitlebeforeparagraph">
    <w:name w:val="Style3 Subtitle before paragraph"/>
    <w:basedOn w:val="Normal"/>
    <w:qFormat/>
    <w:rsid w:val="004F449B"/>
    <w:pPr>
      <w:spacing w:before="100" w:beforeAutospacing="1" w:after="0" w:line="240" w:lineRule="auto"/>
    </w:pPr>
    <w:rPr>
      <w:rFonts w:asciiTheme="majorHAnsi" w:hAnsiTheme="majorHAnsi"/>
      <w:color w:val="595959" w:themeColor="text1" w:themeTint="A6"/>
      <w:sz w:val="22"/>
      <w:szCs w:val="22"/>
    </w:rPr>
  </w:style>
  <w:style w:type="character" w:styleId="Hyperlink">
    <w:name w:val="Hyperlink"/>
    <w:basedOn w:val="DefaultParagraphFont"/>
    <w:uiPriority w:val="99"/>
    <w:unhideWhenUsed/>
    <w:rsid w:val="003A6D74"/>
    <w:rPr>
      <w:color w:val="0000FF" w:themeColor="hyperlink"/>
      <w:u w:val="single"/>
    </w:rPr>
  </w:style>
  <w:style w:type="character" w:styleId="FollowedHyperlink">
    <w:name w:val="FollowedHyperlink"/>
    <w:basedOn w:val="DefaultParagraphFont"/>
    <w:uiPriority w:val="99"/>
    <w:semiHidden/>
    <w:unhideWhenUsed/>
    <w:rsid w:val="003778BF"/>
    <w:rPr>
      <w:color w:val="800080" w:themeColor="followedHyperlink"/>
      <w:u w:val="single"/>
    </w:rPr>
  </w:style>
  <w:style w:type="paragraph" w:styleId="NoSpacing">
    <w:name w:val="No Spacing"/>
    <w:uiPriority w:val="1"/>
    <w:qFormat/>
    <w:rsid w:val="007C4461"/>
    <w:pPr>
      <w:spacing w:after="0" w:line="240" w:lineRule="auto"/>
    </w:pPr>
    <w:rPr>
      <w:color w:val="auto"/>
      <w:sz w:val="22"/>
      <w:szCs w:val="22"/>
      <w:lang w:eastAsia="en-US"/>
    </w:rPr>
  </w:style>
  <w:style w:type="paragraph" w:customStyle="1" w:styleId="p1">
    <w:name w:val="p1"/>
    <w:basedOn w:val="Normal"/>
    <w:rsid w:val="00A5457C"/>
    <w:pPr>
      <w:spacing w:after="0" w:line="240" w:lineRule="auto"/>
    </w:pPr>
    <w:rPr>
      <w:rFonts w:ascii="Calibri" w:hAnsi="Calibri" w:cs="Times New Roman"/>
      <w:color w:val="6C6C6C"/>
      <w:sz w:val="14"/>
      <w:szCs w:val="14"/>
      <w:lang w:eastAsia="en-US"/>
    </w:rPr>
  </w:style>
  <w:style w:type="character" w:customStyle="1" w:styleId="s1">
    <w:name w:val="s1"/>
    <w:basedOn w:val="DefaultParagraphFont"/>
    <w:rsid w:val="00A5457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257814">
      <w:bodyDiv w:val="1"/>
      <w:marLeft w:val="0"/>
      <w:marRight w:val="0"/>
      <w:marTop w:val="0"/>
      <w:marBottom w:val="0"/>
      <w:divBdr>
        <w:top w:val="none" w:sz="0" w:space="0" w:color="auto"/>
        <w:left w:val="none" w:sz="0" w:space="0" w:color="auto"/>
        <w:bottom w:val="none" w:sz="0" w:space="0" w:color="auto"/>
        <w:right w:val="none" w:sz="0" w:space="0" w:color="auto"/>
      </w:divBdr>
    </w:div>
    <w:div w:id="1119180204">
      <w:bodyDiv w:val="1"/>
      <w:marLeft w:val="0"/>
      <w:marRight w:val="0"/>
      <w:marTop w:val="0"/>
      <w:marBottom w:val="0"/>
      <w:divBdr>
        <w:top w:val="none" w:sz="0" w:space="0" w:color="auto"/>
        <w:left w:val="none" w:sz="0" w:space="0" w:color="auto"/>
        <w:bottom w:val="none" w:sz="0" w:space="0" w:color="auto"/>
        <w:right w:val="none" w:sz="0" w:space="0" w:color="auto"/>
      </w:divBdr>
    </w:div>
    <w:div w:id="1636371073">
      <w:bodyDiv w:val="1"/>
      <w:marLeft w:val="0"/>
      <w:marRight w:val="0"/>
      <w:marTop w:val="0"/>
      <w:marBottom w:val="0"/>
      <w:divBdr>
        <w:top w:val="none" w:sz="0" w:space="0" w:color="auto"/>
        <w:left w:val="none" w:sz="0" w:space="0" w:color="auto"/>
        <w:bottom w:val="none" w:sz="0" w:space="0" w:color="auto"/>
        <w:right w:val="none" w:sz="0" w:space="0" w:color="auto"/>
      </w:divBdr>
    </w:div>
    <w:div w:id="173711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uildMyHealingBusines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lisonjohnson/Documents/Course%20Development/Take%20Flight%20Course%20Materials/Week%201/TakeFlight_WeeklyChecklist.dotx" TargetMode="External"/></Relationships>
</file>

<file path=word/theme/theme1.xml><?xml version="1.0" encoding="utf-8"?>
<a:theme xmlns:a="http://schemas.openxmlformats.org/drawingml/2006/main" name="Badg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7A4778-26BC-154F-9908-ED3AF06B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TakeFlight_WeeklyChecklist.dotx</Template>
  <TotalTime>6</TotalTime>
  <Pages>3</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2017-08 ON BUTERFLY WINGS, LLC – ALL RIGHTS RESERVED</dc:creator>
  <cp:keywords/>
  <dc:description/>
  <cp:lastModifiedBy>Gerry Lampert</cp:lastModifiedBy>
  <cp:revision>7</cp:revision>
  <cp:lastPrinted>2019-10-29T06:15:00Z</cp:lastPrinted>
  <dcterms:created xsi:type="dcterms:W3CDTF">2019-10-29T06:14:00Z</dcterms:created>
  <dcterms:modified xsi:type="dcterms:W3CDTF">2019-10-29T06:27:00Z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